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2B0" w:rsidRPr="00393C01" w:rsidRDefault="00393C01" w:rsidP="00393C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8. </w:t>
      </w:r>
      <w:r w:rsidRPr="00393C01">
        <w:rPr>
          <w:rFonts w:ascii="Times New Roman" w:hAnsi="Times New Roman" w:cs="Times New Roman"/>
          <w:b/>
          <w:sz w:val="28"/>
          <w:szCs w:val="28"/>
          <w:lang w:val="kk-KZ"/>
        </w:rPr>
        <w:t>Операциялық есептеудің негізгі ұғымдары. Кескін және түп нұсқа. Қасиеттері.</w:t>
      </w:r>
    </w:p>
    <w:p w:rsidR="00393C01" w:rsidRDefault="00393C01" w:rsidP="00393C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b/>
          <w:sz w:val="28"/>
          <w:szCs w:val="28"/>
          <w:lang w:val="kk-KZ"/>
        </w:rPr>
        <w:t xml:space="preserve">9. </w:t>
      </w:r>
      <w:r w:rsidRPr="00393C01">
        <w:rPr>
          <w:rFonts w:ascii="Times New Roman" w:hAnsi="Times New Roman" w:cs="Times New Roman"/>
          <w:b/>
          <w:sz w:val="28"/>
          <w:szCs w:val="28"/>
          <w:lang w:val="kk-KZ"/>
        </w:rPr>
        <w:t>Операциялық есептеулер арқылы тұрақты коэффициентті сызықты диффренциалдық теңдеулерді шешу.</w:t>
      </w:r>
    </w:p>
    <w:p w:rsidR="00393C01" w:rsidRPr="00393C01" w:rsidRDefault="00393C01" w:rsidP="00393C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93C01" w:rsidRPr="00393C01" w:rsidRDefault="00393C01" w:rsidP="00393C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b/>
          <w:sz w:val="28"/>
          <w:szCs w:val="28"/>
          <w:lang w:val="kk-KZ"/>
        </w:rPr>
        <w:t>Операциялық есептеудiң элементтерi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bCs/>
          <w:sz w:val="28"/>
          <w:szCs w:val="28"/>
          <w:u w:val="single"/>
          <w:lang w:val="kk-KZ"/>
        </w:rPr>
      </w:pPr>
      <w:r w:rsidRPr="00393C01">
        <w:rPr>
          <w:rFonts w:ascii="Times New Roman" w:hAnsi="Times New Roman" w:cs="Times New Roman"/>
          <w:bCs/>
          <w:sz w:val="28"/>
          <w:szCs w:val="28"/>
          <w:u w:val="single"/>
          <w:lang w:val="kk-KZ"/>
        </w:rPr>
        <w:t>Лаплас өрнегі</w:t>
      </w:r>
      <w:r w:rsidRPr="00393C01">
        <w:rPr>
          <w:rFonts w:ascii="Times New Roman" w:hAnsi="Times New Roman" w:cs="Times New Roman"/>
          <w:bCs/>
          <w:sz w:val="28"/>
          <w:szCs w:val="28"/>
          <w:u w:val="single"/>
          <w:lang w:val="kk-KZ"/>
        </w:rPr>
        <w:t>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Операциялық есептеу қазiргi автоматикаға және телемеханикада, қолданбалы есептердiң шешiмiнде маңызды орын алады.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Операциялық есептеу - математикалық анализдың әдiстердiң бiрі, мүмкiндiк беретiн алгебралық есептердiң бос болуы интегралды операторлардың дифференциалды және кейбiр түрлерiн зерттеу мен қарастыруды пайдаланып қарапайым алгербралық функцияларды шешу.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Операциялық есептеудiң әдiстерi есептiң шешiмiнiң келесi шартты схемасының iске асыруларын қарастырады.</w:t>
      </w:r>
    </w:p>
    <w:p w:rsidR="00393C01" w:rsidRPr="00393C01" w:rsidRDefault="00393C01" w:rsidP="00393C0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Iзделiп отырған функциялар кейбiр басқа функцияларға өтедi. Ол олардың суреттерінде көрсетілген.</w:t>
      </w:r>
    </w:p>
    <w:p w:rsidR="00393C01" w:rsidRPr="00393C01" w:rsidRDefault="00393C01" w:rsidP="00393C0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Суреттердiң үстiнде операциялар өндiрiліп алынады, қалған операциялар өздерiнiң функцияларының үстiнде тиiстi болады.</w:t>
      </w:r>
    </w:p>
    <w:p w:rsidR="00393C01" w:rsidRPr="00393C01" w:rsidRDefault="00393C01" w:rsidP="00393C0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Өзiнiң функцияларына суреттердiң үстiнде кейбiр нәтиже алып қайтарылады.</w:t>
      </w:r>
    </w:p>
    <w:p w:rsidR="00393C01" w:rsidRPr="00393C01" w:rsidRDefault="00393C01" w:rsidP="00393C0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Өрнектеу ретiнде олардың суреттерiне функциядан өтуге мүмкiндiк беретiн Лапластың өрнектеуiн қолданамыз.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Анықтама 1.</w: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Лаплас өрнегінің ерекшеленуі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18.75pt" o:ole="">
            <v:imagedata r:id="rId6" o:title=""/>
          </v:shape>
          <o:OLEObject Type="Embed" ProgID="Equation.3" ShapeID="_x0000_i1025" DrawAspect="Content" ObjectID="_1546961285" r:id="rId7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(</w: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>t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– нақты айнымалы) н </w:t>
      </w:r>
      <w:r w:rsidRPr="00393C01">
        <w:rPr>
          <w:rFonts w:ascii="Times New Roman" w:hAnsi="Times New Roman" w:cs="Times New Roman"/>
          <w:position w:val="-10"/>
          <w:sz w:val="28"/>
          <w:szCs w:val="28"/>
        </w:rPr>
        <w:object w:dxaOrig="1020" w:dyaOrig="300">
          <v:shape id="_x0000_i1026" type="#_x0000_t75" style="width:51pt;height:15pt" o:ole="" fillcolor="window">
            <v:imagedata r:id="rId8" o:title=""/>
          </v:shape>
          <o:OLEObject Type="Embed" ProgID="Equation.3" ShapeID="_x0000_i1026" DrawAspect="Content" ObjectID="_1546961286" r:id="rId9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бұл функция  коплексті айнымалының байланысы</w:t>
      </w:r>
    </w:p>
    <w:p w:rsidR="00393C01" w:rsidRPr="00393C01" w:rsidRDefault="00393C01" w:rsidP="00393C01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22"/>
          <w:sz w:val="28"/>
          <w:szCs w:val="28"/>
        </w:rPr>
        <w:object w:dxaOrig="2400" w:dyaOrig="660">
          <v:shape id="_x0000_i1027" type="#_x0000_t75" style="width:120pt;height:33pt" o:ole="" fillcolor="window">
            <v:imagedata r:id="rId10" o:title=""/>
          </v:shape>
          <o:OLEObject Type="Embed" ProgID="Equation.3" ShapeID="_x0000_i1027" DrawAspect="Content" ObjectID="_1546961287" r:id="rId11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Егер интегралдар үйлессе</w:t>
      </w:r>
      <w:r w:rsidRPr="00393C01">
        <w:rPr>
          <w:rFonts w:ascii="Times New Roman" w:hAnsi="Times New Roman" w:cs="Times New Roman"/>
          <w:sz w:val="28"/>
          <w:szCs w:val="28"/>
        </w:rPr>
        <w:t xml:space="preserve">,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660" w:dyaOrig="360">
          <v:shape id="_x0000_i1028" type="#_x0000_t75" style="width:33pt;height:18pt" o:ole="">
            <v:imagedata r:id="rId12" o:title=""/>
          </v:shape>
          <o:OLEObject Type="Embed" ProgID="Equation.3" ShapeID="_x0000_i1028" DrawAspect="Content" ObjectID="_1546961288" r:id="rId13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i/>
          <w:position w:val="-10"/>
          <w:sz w:val="28"/>
          <w:szCs w:val="28"/>
        </w:rPr>
        <w:object w:dxaOrig="460" w:dyaOrig="340">
          <v:shape id="_x0000_i1029" type="#_x0000_t75" style="width:23.25pt;height:16.5pt" o:ole="">
            <v:imagedata r:id="rId14" o:title=""/>
          </v:shape>
          <o:OLEObject Type="Embed" ProgID="Equation.3" ShapeID="_x0000_i1029" DrawAspect="Content" ObjectID="_1546961289" r:id="rId15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суреттік функция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</w:t>
      </w:r>
      <w:r w:rsidRPr="00393C01">
        <w:rPr>
          <w:rFonts w:ascii="Times New Roman" w:hAnsi="Times New Roman" w:cs="Times New Roman"/>
          <w:sz w:val="28"/>
          <w:szCs w:val="28"/>
        </w:rPr>
        <w:t xml:space="preserve">,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ал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30" type="#_x0000_t75" style="width:26.25pt;height:18.75pt" o:ole="">
            <v:imagedata r:id="rId6" o:title=""/>
          </v:shape>
          <o:OLEObject Type="Embed" ProgID="Equation.3" ShapeID="_x0000_i1030" DrawAspect="Content" ObjectID="_1546961290" r:id="rId16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- </w: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түпнұсқа </w:t>
      </w:r>
      <w:r w:rsidRPr="00393C01">
        <w:rPr>
          <w:rFonts w:ascii="Times New Roman" w:hAnsi="Times New Roman" w:cs="Times New Roman"/>
          <w:i/>
          <w:sz w:val="28"/>
          <w:szCs w:val="28"/>
        </w:rPr>
        <w:t>(</w: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>оригинал</w:t>
      </w:r>
      <w:r w:rsidRPr="00393C01">
        <w:rPr>
          <w:rFonts w:ascii="Times New Roman" w:hAnsi="Times New Roman" w:cs="Times New Roman"/>
          <w:i/>
          <w:sz w:val="28"/>
          <w:szCs w:val="28"/>
        </w:rPr>
        <w:t xml:space="preserve">) 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660" w:dyaOrig="360">
          <v:shape id="_x0000_i1031" type="#_x0000_t75" style="width:33pt;height:18pt" o:ole="">
            <v:imagedata r:id="rId12" o:title=""/>
          </v:shape>
          <o:OLEObject Type="Embed" ProgID="Equation.3" ShapeID="_x0000_i1031" DrawAspect="Content" ObjectID="_1546961291" r:id="rId17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.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32" type="#_x0000_t75" style="width:26.25pt;height:18.75pt" o:ole="">
            <v:imagedata r:id="rId6" o:title=""/>
          </v:shape>
          <o:OLEObject Type="Embed" ProgID="Equation.3" ShapeID="_x0000_i1032" DrawAspect="Content" ObjectID="_1546961292" r:id="rId18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660" w:dyaOrig="360">
          <v:shape id="_x0000_i1033" type="#_x0000_t75" style="width:33pt;height:18pt" o:ole="">
            <v:imagedata r:id="rId12" o:title=""/>
          </v:shape>
          <o:OLEObject Type="Embed" ProgID="Equation.3" ShapeID="_x0000_i1033" DrawAspect="Content" ObjectID="_1546961293" r:id="rId19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өзінің суретін иеленеді,ол былай жазылады:</w:t>
      </w:r>
    </w:p>
    <w:p w:rsidR="00393C01" w:rsidRPr="00393C01" w:rsidRDefault="00393C01" w:rsidP="00393C01">
      <w:pPr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i/>
          <w:position w:val="-10"/>
          <w:sz w:val="28"/>
          <w:szCs w:val="28"/>
        </w:rPr>
        <w:object w:dxaOrig="1159" w:dyaOrig="340">
          <v:shape id="_x0000_i1034" type="#_x0000_t75" style="width:75.75pt;height:22.5pt" o:ole="">
            <v:imagedata r:id="rId20" o:title=""/>
          </v:shape>
          <o:OLEObject Type="Embed" ProgID="Equation.3" ShapeID="_x0000_i1034" DrawAspect="Content" ObjectID="_1546961294" r:id="rId2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                                              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(*)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Интегралмен  (*)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35" type="#_x0000_t75" style="width:26.25pt;height:18.75pt" o:ole="">
            <v:imagedata r:id="rId6" o:title=""/>
          </v:shape>
          <o:OLEObject Type="Embed" ProgID="Equation.3" ShapeID="_x0000_i1035" DrawAspect="Content" ObjectID="_1546961295" r:id="rId22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 функциясы үйлеседі егер мына шартты қанағаттандырса:</w:t>
      </w:r>
    </w:p>
    <w:p w:rsidR="00393C01" w:rsidRPr="00393C01" w:rsidRDefault="00393C01" w:rsidP="00393C0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Барлығы үшін </w:t>
      </w:r>
      <w:r w:rsidRPr="00393C01">
        <w:rPr>
          <w:rFonts w:ascii="Times New Roman" w:hAnsi="Times New Roman" w:cs="Times New Roman"/>
          <w:position w:val="-6"/>
          <w:sz w:val="28"/>
          <w:szCs w:val="28"/>
        </w:rPr>
        <w:object w:dxaOrig="560" w:dyaOrig="300">
          <v:shape id="_x0000_i1036" type="#_x0000_t75" style="width:27.75pt;height:15pt" o:ole="">
            <v:imagedata r:id="rId23" o:title=""/>
          </v:shape>
          <o:OLEObject Type="Embed" ProgID="Equation.3" ShapeID="_x0000_i1036" DrawAspect="Content" ObjectID="_1546961296" r:id="rId24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37" type="#_x0000_t75" style="width:26.25pt;height:18.75pt" o:ole="">
            <v:imagedata r:id="rId6" o:title=""/>
          </v:shape>
          <o:OLEObject Type="Embed" ProgID="Equation.3" ShapeID="_x0000_i1037" DrawAspect="Content" ObjectID="_1546961297" r:id="rId25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функциясы бірінші шектелген немесе бөліну нүктесі болса, сонымен қатар әбрір интервалда соңғы </w: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>Ot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осі болса, бұл нүктелерде  бір ғана соңғы сан болады;</w:t>
      </w:r>
    </w:p>
    <w:p w:rsidR="00393C01" w:rsidRPr="00393C01" w:rsidRDefault="00393C01" w:rsidP="00393C0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0"/>
          <w:sz w:val="28"/>
          <w:szCs w:val="28"/>
          <w:lang w:val="en-US"/>
        </w:rPr>
        <w:object w:dxaOrig="2180" w:dyaOrig="340">
          <v:shape id="_x0000_i1038" type="#_x0000_t75" style="width:121.5pt;height:19.5pt" o:ole="">
            <v:imagedata r:id="rId26" o:title=""/>
          </v:shape>
          <o:OLEObject Type="Embed" ProgID="Equation.3" ShapeID="_x0000_i1038" DrawAspect="Content" ObjectID="_1546961298" r:id="rId27"/>
        </w:object>
      </w:r>
    </w:p>
    <w:p w:rsidR="00393C01" w:rsidRPr="00393C01" w:rsidRDefault="00393C01" w:rsidP="00393C0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39" type="#_x0000_t75" style="width:26.25pt;height:18.75pt" o:ole="">
            <v:imagedata r:id="rId28" o:title=""/>
          </v:shape>
          <o:OLEObject Type="Embed" ProgID="Equation.3" ShapeID="_x0000_i1039" DrawAspect="Content" ObjectID="_1546961299" r:id="rId29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функияның көрсеткішінен бұрын өседі</w:t>
      </w:r>
      <w:r w:rsidRPr="00393C01">
        <w:rPr>
          <w:rFonts w:ascii="Times New Roman" w:hAnsi="Times New Roman" w:cs="Times New Roman"/>
          <w:sz w:val="28"/>
          <w:szCs w:val="28"/>
        </w:rPr>
        <w:t>,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93C01">
        <w:rPr>
          <w:rFonts w:ascii="Times New Roman" w:hAnsi="Times New Roman" w:cs="Times New Roman"/>
          <w:position w:val="-6"/>
          <w:sz w:val="28"/>
          <w:szCs w:val="28"/>
        </w:rPr>
        <w:object w:dxaOrig="740" w:dyaOrig="300">
          <v:shape id="_x0000_i1040" type="#_x0000_t75" style="width:36.75pt;height:15pt" o:ole="">
            <v:imagedata r:id="rId30" o:title=""/>
          </v:shape>
          <o:OLEObject Type="Embed" ProgID="Equation.3" ShapeID="_x0000_i1040" DrawAspect="Content" ObjectID="_1546961300" r:id="rId31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Pr="00393C01">
        <w:rPr>
          <w:rFonts w:ascii="Times New Roman" w:hAnsi="Times New Roman" w:cs="Times New Roman"/>
          <w:sz w:val="28"/>
          <w:szCs w:val="28"/>
        </w:rPr>
        <w:t xml:space="preserve">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760" w:dyaOrig="380">
          <v:shape id="_x0000_i1041" type="#_x0000_t75" style="width:38.25pt;height:18.75pt" o:ole="">
            <v:imagedata r:id="rId32" o:title=""/>
          </v:shape>
          <o:OLEObject Type="Embed" ProgID="Equation.3" ShapeID="_x0000_i1041" DrawAspect="Content" ObjectID="_1546961301" r:id="rId33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тұрақтылықтары болады</w:t>
      </w:r>
      <w:r w:rsidRPr="00393C01">
        <w:rPr>
          <w:rFonts w:ascii="Times New Roman" w:hAnsi="Times New Roman" w:cs="Times New Roman"/>
          <w:sz w:val="28"/>
          <w:szCs w:val="28"/>
        </w:rPr>
        <w:t xml:space="preserve">, </w:t>
      </w:r>
      <w:r w:rsidRPr="00393C01">
        <w:rPr>
          <w:rFonts w:ascii="Times New Roman" w:hAnsi="Times New Roman" w:cs="Times New Roman"/>
          <w:position w:val="-6"/>
          <w:sz w:val="28"/>
          <w:szCs w:val="28"/>
        </w:rPr>
        <w:object w:dxaOrig="160" w:dyaOrig="280">
          <v:shape id="_x0000_i1042" type="#_x0000_t75" style="width:8.25pt;height:14.25pt" o:ole="">
            <v:imagedata r:id="rId34" o:title=""/>
          </v:shape>
          <o:OLEObject Type="Embed" ProgID="Equation.3" ShapeID="_x0000_i1042" DrawAspect="Content" ObjectID="_1546961302" r:id="rId35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барлығы үшін</w:t>
      </w:r>
    </w:p>
    <w:p w:rsidR="00393C01" w:rsidRPr="00393C01" w:rsidRDefault="00393C01" w:rsidP="00393C01">
      <w:pPr>
        <w:spacing w:before="120" w:after="120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4"/>
          <w:sz w:val="28"/>
          <w:szCs w:val="28"/>
        </w:rPr>
        <w:object w:dxaOrig="1679" w:dyaOrig="480">
          <v:shape id="_x0000_i1043" type="#_x0000_t75" style="width:84pt;height:24pt" o:ole="" fillcolor="window">
            <v:imagedata r:id="rId36" o:title=""/>
          </v:shape>
          <o:OLEObject Type="Embed" ProgID="Equation.3" ShapeID="_x0000_i1043" DrawAspect="Content" ObjectID="_1546961303" r:id="rId37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Анық астыңғы қыры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44" type="#_x0000_t75" style="width:15pt;height:18.75pt" o:ole="">
            <v:imagedata r:id="rId38" o:title=""/>
          </v:shape>
          <o:OLEObject Type="Embed" ProgID="Equation.3" ShapeID="_x0000_i1044" DrawAspect="Content" ObjectID="_1546961304" r:id="rId39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барлық сандарда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6"/>
          <w:sz w:val="28"/>
          <w:szCs w:val="28"/>
        </w:rPr>
        <w:object w:dxaOrig="180" w:dyaOrig="240">
          <v:shape id="_x0000_i1045" type="#_x0000_t75" style="width:9pt;height:12pt" o:ole="">
            <v:imagedata r:id="rId40" o:title=""/>
          </v:shape>
          <o:OLEObject Type="Embed" ProgID="Equation.3" ShapeID="_x0000_i1045" DrawAspect="Content" ObjectID="_1546961305" r:id="rId41"/>
        </w:object>
      </w:r>
      <w:r w:rsidRPr="00393C01">
        <w:rPr>
          <w:rFonts w:ascii="Times New Roman" w:hAnsi="Times New Roman" w:cs="Times New Roman"/>
          <w:sz w:val="28"/>
          <w:szCs w:val="28"/>
        </w:rPr>
        <w:t>,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өсу көрсеткішінің функциясы 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46" type="#_x0000_t75" style="width:26.25pt;height:18.75pt" o:ole="">
            <v:imagedata r:id="rId6" o:title=""/>
          </v:shape>
          <o:OLEObject Type="Embed" ProgID="Equation.3" ShapeID="_x0000_i1046" DrawAspect="Content" ObjectID="_1546961306" r:id="rId42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Ендігәрі, сөзді " түпнұсқа" қолдана отырып, 1-3 шарттардың  атқаратын қызметім түсіну болатын.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Түпнұсқаның Хевисайда бірліктің атқаратын қызметі болып табылады</w:t>
      </w:r>
    </w:p>
    <w:p w:rsidR="00393C01" w:rsidRPr="00393C01" w:rsidRDefault="00393C01" w:rsidP="00393C01">
      <w:pPr>
        <w:spacing w:before="120" w:after="120"/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34"/>
          <w:sz w:val="28"/>
          <w:szCs w:val="28"/>
        </w:rPr>
        <w:object w:dxaOrig="1760" w:dyaOrig="820">
          <v:shape id="_x0000_i1047" type="#_x0000_t75" style="width:87.75pt;height:41.25pt" o:ole="" fillcolor="window">
            <v:imagedata r:id="rId43" o:title=""/>
          </v:shape>
          <o:OLEObject Type="Embed" ProgID="Equation.3" ShapeID="_x0000_i1047" DrawAspect="Content" ObjectID="_1546961307" r:id="rId44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Анығырақ</w:t>
      </w:r>
      <w:r w:rsidRPr="00393C01">
        <w:rPr>
          <w:rFonts w:ascii="Times New Roman" w:hAnsi="Times New Roman" w:cs="Times New Roman"/>
          <w:sz w:val="28"/>
          <w:szCs w:val="28"/>
        </w:rPr>
        <w:t>,</w:t>
      </w:r>
    </w:p>
    <w:p w:rsidR="00393C01" w:rsidRPr="00393C01" w:rsidRDefault="00393C01" w:rsidP="00393C01">
      <w:pPr>
        <w:spacing w:before="120" w:after="120"/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34"/>
          <w:sz w:val="28"/>
          <w:szCs w:val="28"/>
        </w:rPr>
        <w:object w:dxaOrig="2900" w:dyaOrig="820">
          <v:shape id="_x0000_i1048" type="#_x0000_t75" style="width:144.75pt;height:41.25pt" o:ole="" fillcolor="window">
            <v:imagedata r:id="rId45" o:title=""/>
          </v:shape>
          <o:OLEObject Type="Embed" ProgID="Equation.3" ShapeID="_x0000_i1048" DrawAspect="Content" ObjectID="_1546961308" r:id="rId46"/>
        </w:object>
      </w:r>
    </w:p>
    <w:p w:rsidR="00393C01" w:rsidRPr="00393C01" w:rsidRDefault="00393C01" w:rsidP="00393C01">
      <w:pPr>
        <w:ind w:firstLine="601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393C01">
        <w:rPr>
          <w:rFonts w:ascii="Times New Roman" w:hAnsi="Times New Roman" w:cs="Times New Roman"/>
          <w:position w:val="-10"/>
          <w:sz w:val="28"/>
          <w:szCs w:val="28"/>
        </w:rPr>
        <w:object w:dxaOrig="500" w:dyaOrig="360">
          <v:shape id="_x0000_i1049" type="#_x0000_t75" style="width:24.75pt;height:18pt" o:ole="" fillcolor="window">
            <v:imagedata r:id="rId47" o:title=""/>
          </v:shape>
          <o:OLEObject Type="Embed" ProgID="Equation.3" ShapeID="_x0000_i1049" DrawAspect="Content" ObjectID="_1546961309" r:id="rId48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 1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393C01">
        <w:rPr>
          <w:rFonts w:ascii="Times New Roman" w:hAnsi="Times New Roman" w:cs="Times New Roman"/>
          <w:sz w:val="28"/>
          <w:szCs w:val="28"/>
        </w:rPr>
        <w:t xml:space="preserve"> 3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шарттарды қанағаттандырса, ә шартты қанағаттандырмайды</w:t>
      </w:r>
      <w:r w:rsidRPr="00393C01">
        <w:rPr>
          <w:rFonts w:ascii="Times New Roman" w:hAnsi="Times New Roman" w:cs="Times New Roman"/>
          <w:sz w:val="28"/>
          <w:szCs w:val="28"/>
        </w:rPr>
        <w:t xml:space="preserve">,  </w:t>
      </w:r>
      <w:r w:rsidRPr="00393C01">
        <w:rPr>
          <w:rFonts w:ascii="Times New Roman" w:hAnsi="Times New Roman" w:cs="Times New Roman"/>
          <w:position w:val="-10"/>
          <w:sz w:val="28"/>
          <w:szCs w:val="28"/>
        </w:rPr>
        <w:object w:dxaOrig="1100" w:dyaOrig="360">
          <v:shape id="_x0000_i1050" type="#_x0000_t75" style="width:54.75pt;height:18pt" o:ole="" fillcolor="window">
            <v:imagedata r:id="rId49" o:title=""/>
          </v:shape>
          <o:OLEObject Type="Embed" ProgID="Equation.3" ShapeID="_x0000_i1050" DrawAspect="Content" ObjectID="_1546961310" r:id="rId50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функциялары барлық шарттарды қанағаттандырады</w: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ind w:firstLine="601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</w:rPr>
        <w:t xml:space="preserve">Теорема.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Барлық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51" type="#_x0000_t75" style="width:26.25pt;height:18.75pt" o:ole="">
            <v:imagedata r:id="rId6" o:title=""/>
          </v:shape>
          <o:OLEObject Type="Embed" ProgID="Equation.3" ShapeID="_x0000_i1051" DrawAspect="Content" ObjectID="_1546961311" r:id="rId5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суреттері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660" w:dyaOrig="360">
          <v:shape id="_x0000_i1052" type="#_x0000_t75" style="width:33pt;height:18pt" o:ole="">
            <v:imagedata r:id="rId12" o:title=""/>
          </v:shape>
          <o:OLEObject Type="Embed" ProgID="Equation.3" ShapeID="_x0000_i1052" DrawAspect="Content" ObjectID="_1546961312" r:id="rId52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мына теңдеу тағайындалады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399" w:dyaOrig="380">
          <v:shape id="_x0000_i1053" type="#_x0000_t75" style="width:69.75pt;height:18.75pt" o:ole="" fillcolor="window">
            <v:imagedata r:id="rId53" o:title=""/>
          </v:shape>
          <o:OLEObject Type="Embed" ProgID="Equation.3" ShapeID="_x0000_i1053" DrawAspect="Content" ObjectID="_1546961313" r:id="rId54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және аналитикалық функция болады.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u w:val="single"/>
        </w:rPr>
        <w:t>Лаплас</w:t>
      </w:r>
      <w:r w:rsidRPr="00393C01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өрнегінің құрылымы</w:t>
      </w:r>
      <w:r>
        <w:rPr>
          <w:rFonts w:ascii="Times New Roman" w:hAnsi="Times New Roman" w:cs="Times New Roman"/>
          <w:sz w:val="28"/>
          <w:szCs w:val="28"/>
          <w:u w:val="single"/>
          <w:lang w:val="kk-KZ"/>
        </w:rPr>
        <w:t>.</w:t>
      </w:r>
    </w:p>
    <w:p w:rsidR="00393C01" w:rsidRPr="00393C01" w:rsidRDefault="00393C01" w:rsidP="00393C01">
      <w:pPr>
        <w:spacing w:before="120" w:after="120"/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00" w:dyaOrig="360">
          <v:shape id="_x0000_i1054" type="#_x0000_t75" style="width:65.25pt;height:18pt" o:ole="">
            <v:imagedata r:id="rId55" o:title=""/>
          </v:shape>
          <o:OLEObject Type="Embed" ProgID="Equation.3" ShapeID="_x0000_i1054" DrawAspect="Content" ObjectID="_1546961314" r:id="rId56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,   </w:t>
      </w:r>
      <w:r w:rsidRPr="00393C01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419" w:dyaOrig="360">
          <v:shape id="_x0000_i1055" type="#_x0000_t75" style="width:71.25pt;height:18pt" o:ole="">
            <v:imagedata r:id="rId57" o:title=""/>
          </v:shape>
          <o:OLEObject Type="Embed" ProgID="Equation.3" ShapeID="_x0000_i1055" DrawAspect="Content" ObjectID="_1546961315" r:id="rId58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болсын</w: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Сызықтықтың құрылымы</w:t>
      </w:r>
      <w:r w:rsidRPr="00393C01">
        <w:rPr>
          <w:rFonts w:ascii="Times New Roman" w:hAnsi="Times New Roman" w:cs="Times New Roman"/>
          <w:sz w:val="28"/>
          <w:szCs w:val="28"/>
        </w:rPr>
        <w:t xml:space="preserve">.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Барлық кешендік тұрақтылықтарға</w:t>
      </w:r>
      <w:r w:rsidRPr="00393C01">
        <w:rPr>
          <w:rFonts w:ascii="Times New Roman" w:hAnsi="Times New Roman" w:cs="Times New Roman"/>
          <w:position w:val="-6"/>
          <w:sz w:val="28"/>
          <w:szCs w:val="28"/>
        </w:rPr>
        <w:object w:dxaOrig="260" w:dyaOrig="240">
          <v:shape id="_x0000_i1056" type="#_x0000_t75" style="width:12.75pt;height:12pt" o:ole="">
            <v:imagedata r:id="rId59" o:title=""/>
          </v:shape>
          <o:OLEObject Type="Embed" ProgID="Equation.3" ShapeID="_x0000_i1056" DrawAspect="Content" ObjectID="_1546961316" r:id="rId60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0"/>
          <w:sz w:val="28"/>
          <w:szCs w:val="28"/>
        </w:rPr>
        <w:object w:dxaOrig="220" w:dyaOrig="340">
          <v:shape id="_x0000_i1057" type="#_x0000_t75" style="width:11.25pt;height:17.25pt" o:ole="">
            <v:imagedata r:id="rId61" o:title=""/>
          </v:shape>
          <o:OLEObject Type="Embed" ProgID="Equation.3" ShapeID="_x0000_i1057" DrawAspect="Content" ObjectID="_1546961317" r:id="rId62"/>
        </w:objec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4180" w:dyaOrig="380">
          <v:shape id="_x0000_i1058" type="#_x0000_t75" style="width:209.25pt;height:18.75pt" o:ole="" fillcolor="window">
            <v:imagedata r:id="rId63" o:title=""/>
          </v:shape>
          <o:OLEObject Type="Embed" ProgID="Equation.3" ShapeID="_x0000_i1058" DrawAspect="Content" ObjectID="_1546961318" r:id="rId64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</w:rPr>
        <w:t xml:space="preserve">Теорема. 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Барлық тұрақтылыққа </w:t>
      </w:r>
      <w:r w:rsidRPr="00393C01">
        <w:rPr>
          <w:rFonts w:ascii="Times New Roman" w:hAnsi="Times New Roman" w:cs="Times New Roman"/>
          <w:position w:val="-6"/>
          <w:sz w:val="28"/>
          <w:szCs w:val="28"/>
        </w:rPr>
        <w:object w:dxaOrig="660" w:dyaOrig="300">
          <v:shape id="_x0000_i1059" type="#_x0000_t75" style="width:33pt;height:15pt" o:ole="">
            <v:imagedata r:id="rId65" o:title=""/>
          </v:shape>
          <o:OLEObject Type="Embed" ProgID="Equation.3" ShapeID="_x0000_i1059" DrawAspect="Content" ObjectID="_1546961319" r:id="rId66"/>
        </w:objec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32"/>
          <w:sz w:val="28"/>
          <w:szCs w:val="28"/>
        </w:rPr>
        <w:object w:dxaOrig="1899" w:dyaOrig="780">
          <v:shape id="_x0000_i1060" type="#_x0000_t75" style="width:95.25pt;height:39pt" o:ole="" fillcolor="window">
            <v:imagedata r:id="rId67" o:title=""/>
          </v:shape>
          <o:OLEObject Type="Embed" ProgID="Equation.3" ShapeID="_x0000_i1060" DrawAspect="Content" ObjectID="_1546961320" r:id="rId68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,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419" w:dyaOrig="380">
          <v:shape id="_x0000_i1061" type="#_x0000_t75" style="width:71.25pt;height:18.75pt" o:ole="">
            <v:imagedata r:id="rId69" o:title=""/>
          </v:shape>
          <o:OLEObject Type="Embed" ProgID="Equation.3" ShapeID="_x0000_i1061" DrawAspect="Content" ObjectID="_1546961321" r:id="rId70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Түпнұсқа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дифференциал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93C01">
        <w:rPr>
          <w:rFonts w:ascii="Times New Roman" w:hAnsi="Times New Roman" w:cs="Times New Roman"/>
          <w:sz w:val="28"/>
          <w:szCs w:val="28"/>
        </w:rPr>
        <w:t xml:space="preserve"> Е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гер</w:t>
      </w:r>
      <w:r w:rsidRPr="00393C01">
        <w:rPr>
          <w:rFonts w:ascii="Times New Roman" w:hAnsi="Times New Roman" w:cs="Times New Roman"/>
          <w:sz w:val="28"/>
          <w:szCs w:val="28"/>
        </w:rPr>
        <w:t xml:space="preserve">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2320" w:dyaOrig="400">
          <v:shape id="_x0000_i1124" type="#_x0000_t75" style="width:116.25pt;height:20.25pt" o:ole="" fillcolor="window">
            <v:imagedata r:id="rId71" o:title=""/>
          </v:shape>
          <o:OLEObject Type="Embed" ProgID="Equation.3" ShapeID="_x0000_i1124" DrawAspect="Content" ObjectID="_1546961322" r:id="rId72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функциялары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оригиналдық функциялар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393C01">
        <w:rPr>
          <w:rFonts w:ascii="Times New Roman" w:hAnsi="Times New Roman" w:cs="Times New Roman"/>
          <w:sz w:val="28"/>
          <w:szCs w:val="28"/>
        </w:rPr>
        <w:t xml:space="preserve">  </w:t>
      </w:r>
      <w:r w:rsidRPr="00393C01">
        <w:rPr>
          <w:rFonts w:ascii="Times New Roman" w:hAnsi="Times New Roman" w:cs="Times New Roman"/>
          <w:position w:val="-12"/>
          <w:sz w:val="28"/>
          <w:szCs w:val="28"/>
          <w:lang w:val="en-US"/>
        </w:rPr>
        <w:object w:dxaOrig="1359" w:dyaOrig="380">
          <v:shape id="_x0000_i1125" type="#_x0000_t75" style="width:68.25pt;height:18.75pt" o:ole="">
            <v:imagedata r:id="rId73" o:title=""/>
          </v:shape>
          <o:OLEObject Type="Embed" ProgID="Equation.3" ShapeID="_x0000_i1125" DrawAspect="Content" ObjectID="_1546961323" r:id="rId74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,  </w: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76"/>
          <w:sz w:val="28"/>
          <w:szCs w:val="28"/>
        </w:rPr>
        <w:object w:dxaOrig="6520" w:dyaOrig="1660">
          <v:shape id="_x0000_i1062" type="#_x0000_t75" style="width:326.25pt;height:83.25pt" o:ole="" fillcolor="window">
            <v:imagedata r:id="rId75" o:title=""/>
          </v:shape>
          <o:OLEObject Type="Embed" ProgID="Equation.3" ShapeID="_x0000_i1062" DrawAspect="Content" ObjectID="_1546961324" r:id="rId76"/>
        </w:object>
      </w:r>
    </w:p>
    <w:p w:rsidR="00393C01" w:rsidRPr="00393C01" w:rsidRDefault="00393C01" w:rsidP="00393C0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Суреттің дифференциалдануы. Сурет дифференциалдануы t оригиналына кобейтумен тең болса </w: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719" w:dyaOrig="380">
          <v:shape id="_x0000_i1063" type="#_x0000_t75" style="width:86.25pt;height:18.75pt" o:ole="" fillcolor="window">
            <v:imagedata r:id="rId77" o:title=""/>
          </v:shape>
          <o:OLEObject Type="Embed" ProgID="Equation.3" ShapeID="_x0000_i1063" DrawAspect="Content" ObjectID="_1546961325" r:id="rId78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немесе</w: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2339" w:dyaOrig="420">
          <v:shape id="_x0000_i1064" type="#_x0000_t75" style="width:117pt;height:21pt" o:ole="" fillcolor="window">
            <v:imagedata r:id="rId79" o:title=""/>
          </v:shape>
          <o:OLEObject Type="Embed" ProgID="Equation.3" ShapeID="_x0000_i1064" DrawAspect="Content" ObjectID="_1546961326" r:id="rId80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3C01" w:rsidRPr="00393C01" w:rsidRDefault="00393C01" w:rsidP="00393C01">
      <w:pPr>
        <w:pStyle w:val="a3"/>
        <w:widowControl w:val="0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Негізгінің интеграциясы.Негізгіні интеграциалау бұл схеманы р-ға бөлгенге тең, яғни егер </w:t>
      </w:r>
      <w:r w:rsidRPr="00393C01">
        <w:rPr>
          <w:position w:val="-12"/>
          <w:lang w:val="en-US"/>
        </w:rPr>
        <w:object w:dxaOrig="1359" w:dyaOrig="380">
          <v:shape id="_x0000_i1065" type="#_x0000_t75" style="width:68.25pt;height:18.75pt" o:ole="">
            <v:imagedata r:id="rId73" o:title=""/>
          </v:shape>
          <o:OLEObject Type="Embed" ProgID="Equation.3" ShapeID="_x0000_i1065" DrawAspect="Content" ObjectID="_1546961327" r:id="rId8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, онда</w: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32"/>
          <w:sz w:val="28"/>
          <w:szCs w:val="28"/>
        </w:rPr>
        <w:object w:dxaOrig="1919" w:dyaOrig="760">
          <v:shape id="_x0000_i1066" type="#_x0000_t75" style="width:96pt;height:38.25pt" o:ole="" fillcolor="window">
            <v:imagedata r:id="rId82" o:title=""/>
          </v:shape>
          <o:OLEObject Type="Embed" ProgID="Equation.3" ShapeID="_x0000_i1066" DrawAspect="Content" ObjectID="_1546961328" r:id="rId83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3C01" w:rsidRPr="00393C01" w:rsidRDefault="00393C01" w:rsidP="00393C0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Суреттің интегрирациалануы. Егер </w:t>
      </w:r>
      <w:r w:rsidRPr="00393C01">
        <w:rPr>
          <w:position w:val="-28"/>
        </w:rPr>
        <w:object w:dxaOrig="600" w:dyaOrig="720">
          <v:shape id="_x0000_i1067" type="#_x0000_t75" style="width:30pt;height:36pt" o:ole="" fillcolor="window">
            <v:imagedata r:id="rId84" o:title=""/>
          </v:shape>
          <o:OLEObject Type="Embed" ProgID="Equation.3" ShapeID="_x0000_i1067" DrawAspect="Content" ObjectID="_1546961329" r:id="rId85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 функциясы негізгі функция болып табылса онда мына теңдік орындалады </w:t>
      </w:r>
    </w:p>
    <w:p w:rsidR="00393C01" w:rsidRPr="00393C01" w:rsidRDefault="00393C01" w:rsidP="00393C01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34"/>
          <w:sz w:val="28"/>
          <w:szCs w:val="28"/>
        </w:rPr>
        <w:object w:dxaOrig="1900" w:dyaOrig="780">
          <v:shape id="_x0000_i1068" type="#_x0000_t75" style="width:95.25pt;height:39pt" o:ole="" fillcolor="window">
            <v:imagedata r:id="rId86" o:title=""/>
          </v:shape>
          <o:OLEObject Type="Embed" ProgID="Equation.3" ShapeID="_x0000_i1068" DrawAspect="Content" ObjectID="_1546961330" r:id="rId87"/>
        </w:object>
      </w:r>
    </w:p>
    <w:p w:rsidR="00393C01" w:rsidRPr="00393C01" w:rsidRDefault="00393C01" w:rsidP="00393C0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Ауыстырымдылық теоремасы. Егер</w:t>
      </w:r>
      <w:r w:rsidRPr="00393C01">
        <w:rPr>
          <w:position w:val="-12"/>
          <w:lang w:val="en-US"/>
        </w:rPr>
        <w:object w:dxaOrig="1359" w:dyaOrig="380">
          <v:shape id="_x0000_i1069" type="#_x0000_t75" style="width:68.25pt;height:18.75pt" o:ole="">
            <v:imagedata r:id="rId73" o:title=""/>
          </v:shape>
          <o:OLEObject Type="Embed" ProgID="Equation.3" ShapeID="_x0000_i1069" DrawAspect="Content" ObjectID="_1546961331" r:id="rId88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,онда кез-келген  комплекстік сан  үшін мына теңдік орындалады</w: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2480" w:dyaOrig="400">
          <v:shape id="_x0000_i1070" type="#_x0000_t75" style="width:123.75pt;height:20.25pt" o:ole="" fillcolor="window">
            <v:imagedata r:id="rId89" o:title=""/>
          </v:shape>
          <o:OLEObject Type="Embed" ProgID="Equation.3" ShapeID="_x0000_i1070" DrawAspect="Content" ObjectID="_1546961332" r:id="rId90"/>
        </w:object>
      </w:r>
    </w:p>
    <w:p w:rsidR="00393C01" w:rsidRPr="00393C01" w:rsidRDefault="00393C01" w:rsidP="00393C0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Кештік теоремасы боцйынша. Егер </w:t>
      </w:r>
      <w:r w:rsidRPr="00393C01">
        <w:rPr>
          <w:position w:val="-12"/>
          <w:lang w:val="en-US"/>
        </w:rPr>
        <w:object w:dxaOrig="1359" w:dyaOrig="380">
          <v:shape id="_x0000_i1071" type="#_x0000_t75" style="width:68.25pt;height:18.75pt" o:ole="">
            <v:imagedata r:id="rId73" o:title=""/>
          </v:shape>
          <o:OLEObject Type="Embed" ProgID="Equation.3" ShapeID="_x0000_i1071" DrawAspect="Content" ObjectID="_1546961333" r:id="rId9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,  онда  кез-келген сәйкес  </w:t>
      </w:r>
      <w:r w:rsidRPr="00393C01">
        <w:rPr>
          <w:position w:val="-6"/>
        </w:rPr>
        <w:object w:dxaOrig="200" w:dyaOrig="240">
          <v:shape id="_x0000_i1072" type="#_x0000_t75" style="width:9.75pt;height:12pt" o:ole="">
            <v:imagedata r:id="rId92" o:title=""/>
          </v:shape>
          <o:OLEObject Type="Embed" ProgID="Equation.3" ShapeID="_x0000_i1072" DrawAspect="Content" ObjectID="_1546961334" r:id="rId93"/>
        </w:objec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шін  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3240" w:dyaOrig="400">
          <v:shape id="_x0000_i1073" type="#_x0000_t75" style="width:162pt;height:20.25pt" o:ole="" fillcolor="window">
            <v:imagedata r:id="rId94" o:title=""/>
          </v:shape>
          <o:OLEObject Type="Embed" ProgID="Equation.3" ShapeID="_x0000_i1073" DrawAspect="Content" ObjectID="_1546961335" r:id="rId95"/>
        </w:object>
      </w:r>
    </w:p>
    <w:p w:rsidR="00393C01" w:rsidRPr="00393C01" w:rsidRDefault="00393C01" w:rsidP="00393C01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Параметрлері бойынша дифференциалдану және интегрирациалану.Егер </w:t>
      </w:r>
      <w:r w:rsidRPr="00393C01">
        <w:rPr>
          <w:position w:val="-12"/>
        </w:rPr>
        <w:object w:dxaOrig="1840" w:dyaOrig="380">
          <v:shape id="_x0000_i1074" type="#_x0000_t75" style="width:92.25pt;height:18.75pt" o:ole="">
            <v:imagedata r:id="rId96" o:title=""/>
          </v:shape>
          <o:OLEObject Type="Embed" ProgID="Equation.3" ShapeID="_x0000_i1074" DrawAspect="Content" ObjectID="_1546961336" r:id="rId97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,ал функция </w:t>
      </w:r>
      <w:r w:rsidRPr="00393C01">
        <w:rPr>
          <w:position w:val="-28"/>
        </w:rPr>
        <w:object w:dxaOrig="880" w:dyaOrig="720">
          <v:shape id="_x0000_i1075" type="#_x0000_t75" style="width:44.25pt;height:36pt" o:ole="">
            <v:imagedata r:id="rId98" o:title=""/>
          </v:shape>
          <o:OLEObject Type="Embed" ProgID="Equation.3" ShapeID="_x0000_i1075" DrawAspect="Content" ObjectID="_1546961337" r:id="rId99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Pr="00393C01">
        <w:rPr>
          <w:position w:val="-34"/>
        </w:rPr>
        <w:object w:dxaOrig="1279" w:dyaOrig="800">
          <v:shape id="_x0000_i1076" type="#_x0000_t75" style="width:63.75pt;height:39.75pt" o:ole="">
            <v:imagedata r:id="rId100" o:title=""/>
          </v:shape>
          <o:OLEObject Type="Embed" ProgID="Equation.3" ShapeID="_x0000_i1076" DrawAspect="Content" ObjectID="_1546961338" r:id="rId10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,қарастырылып жатқан дәп үзілісті  функциясы іспеттес</w: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t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негізгі болса,онда </w:t>
      </w:r>
    </w:p>
    <w:p w:rsidR="00393C01" w:rsidRPr="00393C01" w:rsidRDefault="00393C01" w:rsidP="00393C01">
      <w:pPr>
        <w:ind w:left="360" w:firstLine="360"/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28"/>
          <w:sz w:val="28"/>
          <w:szCs w:val="28"/>
        </w:rPr>
        <w:object w:dxaOrig="880" w:dyaOrig="720">
          <v:shape id="_x0000_i1077" type="#_x0000_t75" style="width:44.25pt;height:36pt" o:ole="">
            <v:imagedata r:id="rId98" o:title=""/>
          </v:shape>
          <o:OLEObject Type="Embed" ProgID="Equation.3" ShapeID="_x0000_i1077" DrawAspect="Content" ObjectID="_1546961339" r:id="rId102"/>
        </w:object>
      </w:r>
      <w:r w:rsidRPr="00393C01">
        <w:rPr>
          <w:rFonts w:ascii="Times New Roman" w:hAnsi="Times New Roman" w:cs="Times New Roman"/>
          <w:position w:val="-28"/>
          <w:sz w:val="28"/>
          <w:szCs w:val="28"/>
        </w:rPr>
        <w:object w:dxaOrig="1180" w:dyaOrig="720">
          <v:shape id="_x0000_i1078" type="#_x0000_t75" style="width:59.25pt;height:36pt" o:ole="">
            <v:imagedata r:id="rId103" o:title=""/>
          </v:shape>
          <o:OLEObject Type="Embed" ProgID="Equation.3" ShapeID="_x0000_i1078" DrawAspect="Content" ObjectID="_1546961340" r:id="rId104"/>
        </w:object>
      </w:r>
      <w:r w:rsidRPr="00393C01">
        <w:rPr>
          <w:rFonts w:ascii="Times New Roman" w:hAnsi="Times New Roman" w:cs="Times New Roman"/>
          <w:sz w:val="28"/>
          <w:szCs w:val="28"/>
        </w:rPr>
        <w:t>;      а</w:t>
      </w:r>
      <w:r>
        <w:rPr>
          <w:rFonts w:ascii="Times New Roman" w:hAnsi="Times New Roman" w:cs="Times New Roman"/>
          <w:sz w:val="28"/>
          <w:szCs w:val="28"/>
          <w:lang w:val="kk-KZ"/>
        </w:rPr>
        <w:t>л</w:t>
      </w:r>
      <w:r w:rsidRPr="00393C01">
        <w:rPr>
          <w:rFonts w:ascii="Times New Roman" w:hAnsi="Times New Roman" w:cs="Times New Roman"/>
          <w:sz w:val="28"/>
          <w:szCs w:val="28"/>
        </w:rPr>
        <w:t xml:space="preserve"> интеграл       </w:t>
      </w:r>
      <w:r w:rsidRPr="00393C01">
        <w:rPr>
          <w:rFonts w:ascii="Times New Roman" w:hAnsi="Times New Roman" w:cs="Times New Roman"/>
          <w:position w:val="-34"/>
          <w:sz w:val="28"/>
          <w:szCs w:val="28"/>
        </w:rPr>
        <w:object w:dxaOrig="1279" w:dyaOrig="800">
          <v:shape id="_x0000_i1079" type="#_x0000_t75" style="width:63.75pt;height:39.75pt" o:ole="">
            <v:imagedata r:id="rId105" o:title=""/>
          </v:shape>
          <o:OLEObject Type="Embed" ProgID="Equation.3" ShapeID="_x0000_i1079" DrawAspect="Content" ObjectID="_1546961341" r:id="rId106"/>
        </w:object>
      </w:r>
      <w:r w:rsidRPr="00393C01">
        <w:rPr>
          <w:rFonts w:ascii="Times New Roman" w:hAnsi="Times New Roman" w:cs="Times New Roman"/>
          <w:position w:val="-34"/>
          <w:sz w:val="28"/>
          <w:szCs w:val="28"/>
        </w:rPr>
        <w:object w:dxaOrig="1560" w:dyaOrig="800">
          <v:shape id="_x0000_i1080" type="#_x0000_t75" style="width:78pt;height:39.75pt" o:ole="">
            <v:imagedata r:id="rId107" o:title=""/>
          </v:shape>
          <o:OLEObject Type="Embed" ProgID="Equation.3" ShapeID="_x0000_i1080" DrawAspect="Content" ObjectID="_1546961342" r:id="rId108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Pr="00393C01" w:rsidRDefault="00393C01" w:rsidP="00393C01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0"/>
          <w:sz w:val="28"/>
          <w:szCs w:val="28"/>
        </w:rPr>
        <w:object w:dxaOrig="1279" w:dyaOrig="340">
          <v:shape id="_x0000_i1081" type="#_x0000_t75" style="width:63.75pt;height:17.25pt" o:ole="" fillcolor="window">
            <v:imagedata r:id="rId109" o:title=""/>
          </v:shape>
          <o:OLEObject Type="Embed" ProgID="Equation.3" ShapeID="_x0000_i1081" DrawAspect="Content" ObjectID="_1546961343" r:id="rId110"/>
        </w:object>
      </w:r>
      <w:r w:rsidRPr="00393C01">
        <w:rPr>
          <w:rFonts w:ascii="Times New Roman" w:hAnsi="Times New Roman" w:cs="Times New Roman"/>
          <w:position w:val="-32"/>
          <w:sz w:val="28"/>
          <w:szCs w:val="28"/>
        </w:rPr>
        <w:object w:dxaOrig="1740" w:dyaOrig="760">
          <v:shape id="_x0000_i1082" type="#_x0000_t75" style="width:87pt;height:38.25pt" o:ole="" fillcolor="window">
            <v:imagedata r:id="rId111" o:title=""/>
          </v:shape>
          <o:OLEObject Type="Embed" ProgID="Equation.3" ShapeID="_x0000_i1082" DrawAspect="Content" ObjectID="_1546961344" r:id="rId112"/>
        </w:object>
      </w:r>
      <w:r w:rsidRPr="00393C01">
        <w:rPr>
          <w:rFonts w:ascii="Times New Roman" w:hAnsi="Times New Roman" w:cs="Times New Roman"/>
          <w:sz w:val="28"/>
          <w:szCs w:val="28"/>
        </w:rPr>
        <w:t>=</w:t>
      </w:r>
      <w:r w:rsidRPr="00393C01">
        <w:rPr>
          <w:rFonts w:ascii="Times New Roman" w:hAnsi="Times New Roman" w:cs="Times New Roman"/>
          <w:position w:val="-30"/>
          <w:sz w:val="28"/>
          <w:szCs w:val="28"/>
        </w:rPr>
        <w:object w:dxaOrig="2040" w:dyaOrig="740">
          <v:shape id="_x0000_i1083" type="#_x0000_t75" style="width:102pt;height:36.75pt" o:ole="" fillcolor="window">
            <v:imagedata r:id="rId113" o:title=""/>
          </v:shape>
          <o:OLEObject Type="Embed" ProgID="Equation.3" ShapeID="_x0000_i1083" DrawAspect="Content" ObjectID="_1546961345" r:id="rId114"/>
        </w:object>
      </w:r>
      <w:r w:rsidRPr="00393C01">
        <w:rPr>
          <w:rFonts w:ascii="Times New Roman" w:hAnsi="Times New Roman" w:cs="Times New Roman"/>
          <w:sz w:val="28"/>
          <w:szCs w:val="28"/>
        </w:rPr>
        <w:t>.</w:t>
      </w:r>
    </w:p>
    <w:p w:rsidR="00393C01" w:rsidRDefault="00393C01" w:rsidP="00393C01">
      <w:pPr>
        <w:pStyle w:val="a3"/>
        <w:widowControl w:val="0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Көбейту теоремасының суретін.Екі суреттің туындысы және де олар сурет </w:t>
      </w:r>
      <w:r w:rsidRPr="00393C01">
        <w:rPr>
          <w:position w:val="-12"/>
        </w:rPr>
        <w:object w:dxaOrig="640" w:dyaOrig="380">
          <v:shape id="_x0000_i1084" type="#_x0000_t75" style="width:32.25pt;height:18.75pt" o:ole="">
            <v:imagedata r:id="rId115" o:title=""/>
          </v:shape>
          <o:OLEObject Type="Embed" ProgID="Equation.3" ShapeID="_x0000_i1084" DrawAspect="Content" ObjectID="_1546961346" r:id="rId116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и </w:t>
      </w:r>
      <w:r w:rsidRPr="00393C01">
        <w:rPr>
          <w:position w:val="-10"/>
        </w:rPr>
        <w:object w:dxaOrig="560" w:dyaOrig="340">
          <v:shape id="_x0000_i1085" type="#_x0000_t75" style="width:27.75pt;height:17.25pt" o:ole="">
            <v:imagedata r:id="rId117" o:title=""/>
          </v:shape>
          <o:OLEObject Type="Embed" ProgID="Equation.3" ShapeID="_x0000_i1085" DrawAspect="Content" ObjectID="_1546961347" r:id="rId118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ретінде де қарастырылады сонымен </w:t>
      </w:r>
    </w:p>
    <w:p w:rsidR="00393C01" w:rsidRPr="00393C01" w:rsidRDefault="00393C01" w:rsidP="00393C01">
      <w:pPr>
        <w:pStyle w:val="a3"/>
        <w:widowControl w:val="0"/>
        <w:ind w:left="3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position w:val="-10"/>
        </w:rPr>
        <w:object w:dxaOrig="1280" w:dyaOrig="340">
          <v:shape id="_x0000_i1086" type="#_x0000_t75" style="width:63.75pt;height:17.25pt" o:ole="" fillcolor="window">
            <v:imagedata r:id="rId119" o:title=""/>
          </v:shape>
          <o:OLEObject Type="Embed" ProgID="Equation.3" ShapeID="_x0000_i1086" DrawAspect="Content" ObjectID="_1546961348" r:id="rId120"/>
        </w:object>
      </w:r>
      <w:r w:rsidRPr="00393C01">
        <w:rPr>
          <w:position w:val="-32"/>
        </w:rPr>
        <w:object w:dxaOrig="1740" w:dyaOrig="760">
          <v:shape id="_x0000_i1087" type="#_x0000_t75" style="width:87pt;height:38.25pt" o:ole="" fillcolor="window">
            <v:imagedata r:id="rId121" o:title=""/>
          </v:shape>
          <o:OLEObject Type="Embed" ProgID="Equation.3" ShapeID="_x0000_i1087" DrawAspect="Content" ObjectID="_1546961349" r:id="rId122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393C01">
        <w:rPr>
          <w:position w:val="-30"/>
        </w:rPr>
        <w:object w:dxaOrig="2040" w:dyaOrig="740">
          <v:shape id="_x0000_i1088" type="#_x0000_t75" style="width:102pt;height:36.75pt" o:ole="" fillcolor="window">
            <v:imagedata r:id="rId123" o:title=""/>
          </v:shape>
          <o:OLEObject Type="Embed" ProgID="Equation.3" ShapeID="_x0000_i1088" DrawAspect="Content" ObjectID="_1546961350" r:id="rId124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3C01" w:rsidRPr="00393C01" w:rsidRDefault="00393C01" w:rsidP="00393C0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Интеграл сол жақ бөлігін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20" w:dyaOrig="380">
          <v:shape id="_x0000_i1089" type="#_x0000_t75" style="width:26.25pt;height:18.75pt" o:ole="">
            <v:imagedata r:id="rId125" o:title=""/>
          </v:shape>
          <o:OLEObject Type="Embed" ProgID="Equation.3" ShapeID="_x0000_i1089" DrawAspect="Content" ObjectID="_1546961351" r:id="rId126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 функциясы деп  және </w:t>
      </w:r>
      <w:r w:rsidRPr="00393C01">
        <w:rPr>
          <w:rFonts w:ascii="Times New Roman" w:hAnsi="Times New Roman" w:cs="Times New Roman"/>
          <w:position w:val="-10"/>
          <w:sz w:val="28"/>
          <w:szCs w:val="28"/>
        </w:rPr>
        <w:object w:dxaOrig="499" w:dyaOrig="360">
          <v:shape id="_x0000_i1090" type="#_x0000_t75" style="width:24.75pt;height:18pt" o:ole="">
            <v:imagedata r:id="rId127" o:title=""/>
          </v:shape>
          <o:OLEObject Type="Embed" ProgID="Equation.3" ShapeID="_x0000_i1090" DrawAspect="Content" ObjectID="_1546961352" r:id="rId128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 мына белгімен белгіленеді.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180" w:dyaOrig="380">
          <v:shape id="_x0000_i1091" type="#_x0000_t75" style="width:59.25pt;height:18.75pt" o:ole="">
            <v:imagedata r:id="rId129" o:title=""/>
          </v:shape>
          <o:OLEObject Type="Embed" ProgID="Equation.3" ShapeID="_x0000_i1091" DrawAspect="Content" ObjectID="_1546961353" r:id="rId130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3C01" w:rsidRPr="00393C01" w:rsidRDefault="00393C01" w:rsidP="00393C01">
      <w:pPr>
        <w:widowControl w:val="0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u w:val="single"/>
          <w:lang w:val="kk-KZ"/>
        </w:rPr>
        <w:t>Негізгіні сурет бойынша анықтау.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Ең бірінші  теорема. Егер </w:t>
      </w:r>
      <w:r w:rsidRPr="00393C01">
        <w:rPr>
          <w:rFonts w:ascii="Times New Roman" w:hAnsi="Times New Roman" w:cs="Times New Roman"/>
          <w:i/>
          <w:position w:val="-12"/>
          <w:sz w:val="28"/>
          <w:szCs w:val="28"/>
        </w:rPr>
        <w:object w:dxaOrig="560" w:dyaOrig="360">
          <v:shape id="_x0000_i1092" type="#_x0000_t75" style="width:27.75pt;height:18pt" o:ole="">
            <v:imagedata r:id="rId131" o:title=""/>
          </v:shape>
          <o:OLEObject Type="Embed" ProgID="Equation.3" ShapeID="_x0000_i1092" DrawAspect="Content" ObjectID="_1546961354" r:id="rId132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-аналитикалық функциясы айналасында өшкен нүктелер және сонда нольге тең және де егер Лорандық түйін </w:t>
      </w:r>
      <w:r w:rsidRPr="00393C01">
        <w:rPr>
          <w:rFonts w:ascii="Times New Roman" w:hAnsi="Times New Roman" w:cs="Times New Roman"/>
          <w:i/>
          <w:position w:val="-12"/>
          <w:sz w:val="28"/>
          <w:szCs w:val="28"/>
        </w:rPr>
        <w:object w:dxaOrig="560" w:dyaOrig="360">
          <v:shape id="_x0000_i1093" type="#_x0000_t75" style="width:27.75pt;height:18pt" o:ole="">
            <v:imagedata r:id="rId133" o:title=""/>
          </v:shape>
          <o:OLEObject Type="Embed" ProgID="Equation.3" ShapeID="_x0000_i1093" DrawAspect="Content" ObjectID="_1546961355" r:id="rId134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өшкен нүктелер осы түрге ие болады </w:t>
      </w:r>
      <w:r w:rsidRPr="00393C01">
        <w:rPr>
          <w:rFonts w:ascii="Times New Roman" w:hAnsi="Times New Roman" w:cs="Times New Roman"/>
          <w:i/>
          <w:position w:val="-34"/>
          <w:sz w:val="28"/>
          <w:szCs w:val="28"/>
          <w:lang w:val="en-US"/>
        </w:rPr>
        <w:object w:dxaOrig="1619" w:dyaOrig="780">
          <v:shape id="_x0000_i1094" type="#_x0000_t75" style="width:81pt;height:39pt" o:ole="">
            <v:imagedata r:id="rId135" o:title=""/>
          </v:shape>
          <o:OLEObject Type="Embed" ProgID="Equation.3" ShapeID="_x0000_i1094" DrawAspect="Content" ObjectID="_1546961356" r:id="rId136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>,онда негізгі</w:t>
      </w:r>
      <w:r w:rsidRPr="00393C01">
        <w:rPr>
          <w:rFonts w:ascii="Times New Roman" w:hAnsi="Times New Roman" w:cs="Times New Roman"/>
          <w:i/>
          <w:position w:val="-12"/>
          <w:sz w:val="28"/>
          <w:szCs w:val="28"/>
        </w:rPr>
        <w:object w:dxaOrig="560" w:dyaOrig="360">
          <v:shape id="_x0000_i1095" type="#_x0000_t75" style="width:27.75pt;height:18pt" o:ole="">
            <v:imagedata r:id="rId137" o:title=""/>
          </v:shape>
          <o:OLEObject Type="Embed" ProgID="Equation.3" ShapeID="_x0000_i1095" DrawAspect="Content" ObjectID="_1546961357" r:id="rId138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 функциясы мына қызмет атқарады </w:t>
      </w:r>
      <w:r w:rsidRPr="00393C01">
        <w:rPr>
          <w:rFonts w:ascii="Times New Roman" w:hAnsi="Times New Roman" w:cs="Times New Roman"/>
          <w:i/>
          <w:position w:val="-34"/>
          <w:sz w:val="28"/>
          <w:szCs w:val="28"/>
          <w:lang w:val="en-US"/>
        </w:rPr>
        <w:object w:dxaOrig="2380" w:dyaOrig="780">
          <v:shape id="_x0000_i1096" type="#_x0000_t75" style="width:119.25pt;height:39pt" o:ole="">
            <v:imagedata r:id="rId139" o:title=""/>
          </v:shape>
          <o:OLEObject Type="Embed" ProgID="Equation.3" ShapeID="_x0000_i1096" DrawAspect="Content" ObjectID="_1546961358" r:id="rId140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, 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ол тізімніңнің  t бойынан жүріп өтеді. 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Екінші қойылған теорема .Егер суретбірізді </w:t>
      </w:r>
      <w:r w:rsidRPr="00393C01">
        <w:rPr>
          <w:rFonts w:ascii="Times New Roman" w:hAnsi="Times New Roman" w:cs="Times New Roman"/>
          <w:i/>
          <w:position w:val="-12"/>
          <w:sz w:val="28"/>
          <w:szCs w:val="28"/>
        </w:rPr>
        <w:object w:dxaOrig="560" w:dyaOrig="360">
          <v:shape id="_x0000_i1097" type="#_x0000_t75" style="width:27.75pt;height:18pt" o:ole="">
            <v:imagedata r:id="rId133" o:title=""/>
          </v:shape>
          <o:OLEObject Type="Embed" ProgID="Equation.3" ShapeID="_x0000_i1097" DrawAspect="Content" ObjectID="_1546961359" r:id="rId141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  функция болса және ол тек ерекше нүктелер тізімін құрайды . </w:t>
      </w:r>
      <w:r w:rsidRPr="00393C01">
        <w:rPr>
          <w:rFonts w:ascii="Times New Roman" w:hAnsi="Times New Roman" w:cs="Times New Roman"/>
          <w:i/>
          <w:position w:val="-12"/>
          <w:sz w:val="28"/>
          <w:szCs w:val="28"/>
        </w:rPr>
        <w:object w:dxaOrig="1680" w:dyaOrig="380">
          <v:shape id="_x0000_i1098" type="#_x0000_t75" style="width:84pt;height:18.75pt" o:ole="">
            <v:imagedata r:id="rId142" o:title=""/>
          </v:shape>
          <o:OLEObject Type="Embed" ProgID="Equation.3" ShapeID="_x0000_i1098" DrawAspect="Content" ObjectID="_1546961360" r:id="rId143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 xml:space="preserve">.яғни соңғы бөлікте жатқандар,онда </w:t>
      </w:r>
      <w:r w:rsidRPr="00393C01">
        <w:rPr>
          <w:rFonts w:ascii="Times New Roman" w:hAnsi="Times New Roman" w:cs="Times New Roman"/>
          <w:i/>
          <w:position w:val="-28"/>
          <w:sz w:val="28"/>
          <w:szCs w:val="28"/>
        </w:rPr>
        <w:object w:dxaOrig="3040" w:dyaOrig="700">
          <v:shape id="_x0000_i1099" type="#_x0000_t75" style="width:152.25pt;height:35.25pt" o:ole="" fillcolor="window">
            <v:imagedata r:id="rId144" o:title=""/>
          </v:shape>
          <o:OLEObject Type="Embed" ProgID="Equation.3" ShapeID="_x0000_i1099" DrawAspect="Content" ObjectID="_1546961361" r:id="rId145"/>
        </w:object>
      </w:r>
      <w:r w:rsidRPr="00393C01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393C01">
        <w:rPr>
          <w:rFonts w:ascii="Times New Roman" w:hAnsi="Times New Roman" w:cs="Times New Roman"/>
          <w:position w:val="-32"/>
          <w:sz w:val="28"/>
          <w:szCs w:val="28"/>
        </w:rPr>
        <w:object w:dxaOrig="1539" w:dyaOrig="760">
          <v:shape id="_x0000_i1100" type="#_x0000_t75" style="width:77.25pt;height:38.25pt" o:ole="" fillcolor="window">
            <v:imagedata r:id="rId146" o:title=""/>
          </v:shape>
          <o:OLEObject Type="Embed" ProgID="Equation.3" ShapeID="_x0000_i1100" DrawAspect="Content" ObjectID="_1546961362" r:id="rId147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,онда оны жай ..жатқызады және кез-келген жай .... үшін Лапластың түйіндемелерін қолдана отырып  бір негізгіні анықтайды 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Негізі, егер</w:t>
      </w:r>
      <w:r w:rsidRPr="00393C01">
        <w:rPr>
          <w:rFonts w:ascii="Times New Roman" w:hAnsi="Times New Roman" w:cs="Times New Roman"/>
          <w:position w:val="-32"/>
          <w:sz w:val="28"/>
          <w:szCs w:val="28"/>
        </w:rPr>
        <w:object w:dxaOrig="1539" w:dyaOrig="760">
          <v:shape id="_x0000_i1101" type="#_x0000_t75" style="width:77.25pt;height:38.25pt" o:ole="" fillcolor="window">
            <v:imagedata r:id="rId148" o:title=""/>
          </v:shape>
          <o:OLEObject Type="Embed" ProgID="Equation.3" ShapeID="_x0000_i1101" DrawAspect="Content" ObjectID="_1546961363" r:id="rId149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– дұрыс рационалды ...,онда негізгі функциясы болып атқарады </w:t>
      </w:r>
      <w:r w:rsidRPr="00393C01">
        <w:rPr>
          <w:rFonts w:ascii="Times New Roman" w:hAnsi="Times New Roman" w:cs="Times New Roman"/>
          <w:position w:val="-34"/>
          <w:sz w:val="28"/>
          <w:szCs w:val="28"/>
        </w:rPr>
        <w:object w:dxaOrig="6100" w:dyaOrig="800">
          <v:shape id="_x0000_i1102" type="#_x0000_t75" style="width:305.25pt;height:39.75pt" o:ole="" fillcolor="window">
            <v:imagedata r:id="rId150" o:title=""/>
          </v:shape>
          <o:OLEObject Type="Embed" ProgID="Equation.3" ShapeID="_x0000_i1102" DrawAspect="Content" ObjectID="_1546961364" r:id="rId15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Қай жерде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340" w:dyaOrig="380">
          <v:shape id="_x0000_i1103" type="#_x0000_t75" style="width:17.25pt;height:18.75pt" o:ole="" fillcolor="window">
            <v:imagedata r:id="rId152" o:title=""/>
          </v:shape>
          <o:OLEObject Type="Embed" ProgID="Equation.3" ShapeID="_x0000_i1103" DrawAspect="Content" ObjectID="_1546961365" r:id="rId153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</w:rPr>
        <w:sym w:font="Symbol" w:char="F02D"/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полюсы болса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60" w:dyaOrig="360">
          <v:shape id="_x0000_i1104" type="#_x0000_t75" style="width:27.75pt;height:18pt" o:ole="">
            <v:imagedata r:id="rId154" o:title=""/>
          </v:shape>
          <o:OLEObject Type="Embed" ProgID="Equation.3" ShapeID="_x0000_i1104" DrawAspect="Content" ObjectID="_1546961366" r:id="rId155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қысқаша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105" type="#_x0000_t75" style="width:15pt;height:18.75pt" o:ole="">
            <v:imagedata r:id="rId156" o:title=""/>
          </v:shape>
          <o:OLEObject Type="Embed" ProgID="Equation.3" ShapeID="_x0000_i1105" DrawAspect="Content" ObjectID="_1546961367" r:id="rId157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, және  оның ортақ есебі бойынша  барлық полюсы бойынша алынады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560" w:dyaOrig="360">
          <v:shape id="_x0000_i1106" type="#_x0000_t75" style="width:27.75pt;height:18pt" o:ole="">
            <v:imagedata r:id="rId158" o:title=""/>
          </v:shape>
          <o:OLEObject Type="Embed" ProgID="Equation.3" ShapeID="_x0000_i1106" DrawAspect="Content" ObjectID="_1546961368" r:id="rId159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393C01" w:rsidRPr="00393C01" w:rsidRDefault="00393C01" w:rsidP="00393C0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Егер барлық полюс жай болса, онда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34"/>
          <w:sz w:val="28"/>
          <w:szCs w:val="28"/>
        </w:rPr>
        <w:object w:dxaOrig="2439" w:dyaOrig="780">
          <v:shape id="_x0000_i1107" type="#_x0000_t75" style="width:122.25pt;height:39pt" o:ole="" fillcolor="window">
            <v:imagedata r:id="rId160" o:title=""/>
          </v:shape>
          <o:OLEObject Type="Embed" ProgID="Equation.3" ShapeID="_x0000_i1107" DrawAspect="Content" ObjectID="_1546961369" r:id="rId16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Кошидың тапсырмалары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үшін сызықтық біртекті емес дифференциалды теңдікке тұрақты коэффициенттармен операциалық метод бойынша.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3240" w:dyaOrig="400">
          <v:shape id="_x0000_i1108" type="#_x0000_t75" style="width:162pt;height:20.25pt" o:ole="" fillcolor="window">
            <v:imagedata r:id="rId162" o:title=""/>
          </v:shape>
          <o:OLEObject Type="Embed" ProgID="Equation.3" ShapeID="_x0000_i1108" DrawAspect="Content" ObjectID="_1546961370" r:id="rId163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Бастапқы шарттарды қанағаттандыратын теңдіктер берілген. </w:t>
      </w:r>
    </w:p>
    <w:p w:rsidR="00393C01" w:rsidRPr="00393C01" w:rsidRDefault="00393C01" w:rsidP="00393C01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4720" w:dyaOrig="400">
          <v:shape id="_x0000_i1109" type="#_x0000_t75" style="width:236.25pt;height:20.25pt" o:ole="" fillcolor="window">
            <v:imagedata r:id="rId164" o:title=""/>
          </v:shape>
          <o:OLEObject Type="Embed" ProgID="Equation.3" ShapeID="_x0000_i1109" DrawAspect="Content" ObjectID="_1546961371" r:id="rId165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Лаплас теоремасы бойынша екі жағын. Қатар өзгерту және сызықты түрді қолдана отырып ,негізгіні дифференциалдау, бастапқы шарт,Келесі операторлық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4640" w:dyaOrig="400">
          <v:shape id="_x0000_i1110" type="#_x0000_t75" style="width:231.75pt;height:20.25pt" o:ole="" fillcolor="window">
            <v:imagedata r:id="rId166" o:title=""/>
          </v:shape>
          <o:OLEObject Type="Embed" ProgID="Equation.3" ShapeID="_x0000_i1110" DrawAspect="Content" ObjectID="_1546961372" r:id="rId167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, көшеміз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279" w:dyaOrig="360">
          <v:shape id="_x0000_i1111" type="#_x0000_t75" style="width:63.75pt;height:18pt" o:ole="">
            <v:imagedata r:id="rId168" o:title=""/>
          </v:shape>
          <o:OLEObject Type="Embed" ProgID="Equation.3" ShapeID="_x0000_i1111" DrawAspect="Content" ObjectID="_1546961373" r:id="rId169"/>
        </w:objec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180" w:dyaOrig="360">
          <v:shape id="_x0000_i1112" type="#_x0000_t75" style="width:59.25pt;height:18pt" o:ole="">
            <v:imagedata r:id="rId170" o:title=""/>
          </v:shape>
          <o:OLEObject Type="Embed" ProgID="Equation.3" ShapeID="_x0000_i1112" DrawAspect="Content" ObjectID="_1546961374" r:id="rId17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  қай жерде болса ол сурет 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0"/>
          <w:sz w:val="28"/>
          <w:szCs w:val="28"/>
        </w:rPr>
        <w:object w:dxaOrig="480" w:dyaOrig="360">
          <v:shape id="_x0000_i1113" type="#_x0000_t75" style="width:24pt;height:18pt" o:ole="">
            <v:imagedata r:id="rId172" o:title=""/>
          </v:shape>
          <o:OLEObject Type="Embed" ProgID="Equation.3" ShapeID="_x0000_i1113" DrawAspect="Content" ObjectID="_1546961375" r:id="rId173"/>
        </w:object>
      </w:r>
      <w:r w:rsidRPr="00393C01">
        <w:rPr>
          <w:rFonts w:ascii="Times New Roman" w:hAnsi="Times New Roman" w:cs="Times New Roman"/>
          <w:sz w:val="28"/>
          <w:szCs w:val="28"/>
        </w:rPr>
        <w:t>,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шешімі болып табылады.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6180" w:dyaOrig="400">
          <v:shape id="_x0000_i1114" type="#_x0000_t75" style="width:309pt;height:20.25pt" o:ole="">
            <v:imagedata r:id="rId174" o:title=""/>
          </v:shape>
          <o:OLEObject Type="Embed" ProgID="Equation.3" ShapeID="_x0000_i1114" DrawAspect="Content" ObjectID="_1546961376" r:id="rId175"/>
        </w:object>
      </w:r>
      <w:r w:rsidRPr="00393C01">
        <w:rPr>
          <w:rFonts w:ascii="Times New Roman" w:hAnsi="Times New Roman" w:cs="Times New Roman"/>
          <w:sz w:val="28"/>
          <w:szCs w:val="28"/>
        </w:rPr>
        <w:t>,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осы функцияның суреті болып табылады.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660" w:dyaOrig="360">
          <v:shape id="_x0000_i1115" type="#_x0000_t75" style="width:33pt;height:18pt" o:ole="">
            <v:imagedata r:id="rId176" o:title=""/>
          </v:shape>
          <o:OLEObject Type="Embed" ProgID="Equation.3" ShapeID="_x0000_i1115" DrawAspect="Content" ObjectID="_1546961377" r:id="rId177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- көпмуше бастапқы шартқа тәуелді коэффициент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599" w:dyaOrig="400">
          <v:shape id="_x0000_i1116" type="#_x0000_t75" style="width:80.25pt;height:20.25pt" o:ole="" fillcolor="window">
            <v:imagedata r:id="rId178" o:title=""/>
          </v:shape>
          <o:OLEObject Type="Embed" ProgID="Equation.3" ShapeID="_x0000_i1116" DrawAspect="Content" ObjectID="_1546961378" r:id="rId179"/>
        </w:objec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600" w:dyaOrig="360">
          <v:shape id="_x0000_i1117" type="#_x0000_t75" style="width:30pt;height:18pt" o:ole="">
            <v:imagedata r:id="rId180" o:title=""/>
          </v:shape>
          <o:OLEObject Type="Embed" ProgID="Equation.3" ShapeID="_x0000_i1117" DrawAspect="Content" ObjectID="_1546961379" r:id="rId181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қатысты операторлық теңдікті</w:t>
      </w:r>
    </w:p>
    <w:p w:rsidR="00393C01" w:rsidRPr="00393C01" w:rsidRDefault="00393C01" w:rsidP="00393C0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position w:val="-32"/>
          <w:sz w:val="28"/>
          <w:szCs w:val="28"/>
        </w:rPr>
        <w:object w:dxaOrig="2200" w:dyaOrig="760">
          <v:shape id="_x0000_i1118" type="#_x0000_t75" style="width:110.25pt;height:38.25pt" o:ole="" fillcolor="window">
            <v:imagedata r:id="rId182" o:title=""/>
          </v:shape>
          <o:OLEObject Type="Embed" ProgID="Equation.3" ShapeID="_x0000_i1118" DrawAspect="Content" ObjectID="_1546961380" r:id="rId183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Қай жерде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2940" w:dyaOrig="400">
          <v:shape id="_x0000_i1119" type="#_x0000_t75" style="width:147pt;height:20.25pt" o:ole="" fillcolor="window">
            <v:imagedata r:id="rId184" o:title=""/>
          </v:shape>
          <o:OLEObject Type="Embed" ProgID="Equation.3" ShapeID="_x0000_i1119" DrawAspect="Content" ObjectID="_1546961381" r:id="rId185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-жалпылай көпмүше  мінездемелік  теңдігі қатарында,аяғында мынандай шешім аламыз 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480" w:dyaOrig="360">
          <v:shape id="_x0000_i1120" type="#_x0000_t75" style="width:24pt;height:18pt" o:ole="">
            <v:imagedata r:id="rId186" o:title=""/>
          </v:shape>
          <o:OLEObject Type="Embed" ProgID="Equation.3" ShapeID="_x0000_i1120" DrawAspect="Content" ObjectID="_1546961382" r:id="rId187"/>
        </w:objec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Егер  былай деп есептесе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1939" w:dyaOrig="400">
          <v:shape id="_x0000_i1121" type="#_x0000_t75" style="width:96.75pt;height:20.25pt" o:ole="" fillcolor="window">
            <v:imagedata r:id="rId188" o:title=""/>
          </v:shape>
          <o:OLEObject Type="Embed" ProgID="Equation.3" ShapeID="_x0000_i1121" DrawAspect="Content" ObjectID="_1546961383" r:id="rId189"/>
        </w:object>
      </w:r>
    </w:p>
    <w:p w:rsidR="00393C01" w:rsidRPr="00393C01" w:rsidRDefault="00393C01" w:rsidP="00393C0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Туынды константалар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3180" w:dyaOrig="380">
          <v:shape id="_x0000_i1122" type="#_x0000_t75" style="width:159pt;height:18.75pt" o:ole="" fillcolor="window">
            <v:imagedata r:id="rId190" o:title=""/>
          </v:shape>
          <o:OLEObject Type="Embed" ProgID="Equation.3" ShapeID="_x0000_i1122" DrawAspect="Content" ObjectID="_1546961384" r:id="rId191"/>
        </w:object>
      </w:r>
      <w:r w:rsidRPr="00393C01">
        <w:rPr>
          <w:rFonts w:ascii="Times New Roman" w:hAnsi="Times New Roman" w:cs="Times New Roman"/>
          <w:sz w:val="28"/>
          <w:szCs w:val="28"/>
        </w:rPr>
        <w:t>,</w:t>
      </w:r>
    </w:p>
    <w:p w:rsidR="00393C01" w:rsidRPr="00393C01" w:rsidRDefault="00393C01" w:rsidP="00393C0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Онда мынандай шешім </w:t>
      </w:r>
      <w:r w:rsidRPr="00393C01">
        <w:rPr>
          <w:rFonts w:ascii="Times New Roman" w:hAnsi="Times New Roman" w:cs="Times New Roman"/>
          <w:sz w:val="28"/>
          <w:szCs w:val="28"/>
        </w:rPr>
        <w:t xml:space="preserve"> </w:t>
      </w:r>
      <w:r w:rsidRPr="00393C01">
        <w:rPr>
          <w:rFonts w:ascii="Times New Roman" w:hAnsi="Times New Roman" w:cs="Times New Roman"/>
          <w:position w:val="-12"/>
          <w:sz w:val="28"/>
          <w:szCs w:val="28"/>
        </w:rPr>
        <w:object w:dxaOrig="480" w:dyaOrig="360">
          <v:shape id="_x0000_i1123" type="#_x0000_t75" style="width:24pt;height:18pt" o:ole="">
            <v:imagedata r:id="rId192" o:title=""/>
          </v:shape>
          <o:OLEObject Type="Embed" ProgID="Equation.3" ShapeID="_x0000_i1123" DrawAspect="Content" ObjectID="_1546961385" r:id="rId193"/>
        </w:object>
      </w:r>
      <w:r w:rsidRPr="00393C01">
        <w:rPr>
          <w:rFonts w:ascii="Times New Roman" w:hAnsi="Times New Roman" w:cs="Times New Roman"/>
          <w:sz w:val="28"/>
          <w:szCs w:val="28"/>
        </w:rPr>
        <w:t xml:space="preserve"> 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 пайда болып негізгі ортақ теңдік шешімі болады.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93C01">
        <w:rPr>
          <w:rFonts w:ascii="Times New Roman" w:hAnsi="Times New Roman" w:cs="Times New Roman"/>
          <w:sz w:val="28"/>
          <w:szCs w:val="28"/>
          <w:lang w:val="kk-KZ"/>
        </w:rPr>
        <w:t>Аналитикалық түрде есептесе  және дифференциалды система бойынша сызықтық тұрақты коэффициенттермен.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 w:rsidRPr="00393C01">
        <w:rPr>
          <w:rFonts w:ascii="Times New Roman" w:hAnsi="Times New Roman" w:cs="Times New Roman"/>
          <w:sz w:val="28"/>
          <w:szCs w:val="28"/>
          <w:lang w:val="kk-KZ"/>
        </w:rPr>
        <w:t xml:space="preserve">Ерекшелік тек  қана бір  </w:t>
      </w:r>
      <w:r w:rsidRPr="00393C01">
        <w:rPr>
          <w:rFonts w:ascii="Times New Roman" w:hAnsi="Times New Roman" w:cs="Times New Roman"/>
          <w:sz w:val="28"/>
          <w:szCs w:val="28"/>
          <w:lang w:val="kk-KZ"/>
        </w:rPr>
        <w:lastRenderedPageBreak/>
        <w:t>операторлық теңдік орнына   біз осындай теңдік системасын аламыз, суретке қатысты сызықтық функциялар.</w:t>
      </w:r>
    </w:p>
    <w:p w:rsidR="00393C01" w:rsidRPr="00393C01" w:rsidRDefault="00393C01" w:rsidP="00393C0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93C01" w:rsidRPr="00393C01" w:rsidRDefault="00393C01" w:rsidP="00393C0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93C01" w:rsidRPr="00393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F294C"/>
    <w:multiLevelType w:val="hybridMultilevel"/>
    <w:tmpl w:val="0D66666C"/>
    <w:lvl w:ilvl="0" w:tplc="1576A794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5C66AB"/>
    <w:multiLevelType w:val="hybridMultilevel"/>
    <w:tmpl w:val="2C648328"/>
    <w:lvl w:ilvl="0" w:tplc="C1822EF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3E57D4"/>
    <w:multiLevelType w:val="hybridMultilevel"/>
    <w:tmpl w:val="8F7AD882"/>
    <w:lvl w:ilvl="0" w:tplc="8BD8448C">
      <w:start w:val="1"/>
      <w:numFmt w:val="decimal"/>
      <w:lvlText w:val="%1."/>
      <w:lvlJc w:val="left"/>
      <w:pPr>
        <w:tabs>
          <w:tab w:val="num" w:pos="1729"/>
        </w:tabs>
        <w:ind w:left="1729" w:hanging="102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2B0"/>
    <w:rsid w:val="00393C01"/>
    <w:rsid w:val="007E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C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0.wmf"/><Relationship Id="rId21" Type="http://schemas.openxmlformats.org/officeDocument/2006/relationships/oleObject" Target="embeddings/oleObject10.bin"/><Relationship Id="rId42" Type="http://schemas.openxmlformats.org/officeDocument/2006/relationships/oleObject" Target="embeddings/oleObject22.bin"/><Relationship Id="rId47" Type="http://schemas.openxmlformats.org/officeDocument/2006/relationships/image" Target="media/image18.wmf"/><Relationship Id="rId63" Type="http://schemas.openxmlformats.org/officeDocument/2006/relationships/image" Target="media/image25.wmf"/><Relationship Id="rId68" Type="http://schemas.openxmlformats.org/officeDocument/2006/relationships/oleObject" Target="embeddings/oleObject36.bin"/><Relationship Id="rId84" Type="http://schemas.openxmlformats.org/officeDocument/2006/relationships/image" Target="media/image35.wmf"/><Relationship Id="rId89" Type="http://schemas.openxmlformats.org/officeDocument/2006/relationships/image" Target="media/image37.wmf"/><Relationship Id="rId112" Type="http://schemas.openxmlformats.org/officeDocument/2006/relationships/oleObject" Target="embeddings/oleObject60.bin"/><Relationship Id="rId133" Type="http://schemas.openxmlformats.org/officeDocument/2006/relationships/image" Target="media/image58.wmf"/><Relationship Id="rId138" Type="http://schemas.openxmlformats.org/officeDocument/2006/relationships/oleObject" Target="embeddings/oleObject73.bin"/><Relationship Id="rId154" Type="http://schemas.openxmlformats.org/officeDocument/2006/relationships/image" Target="media/image68.wmf"/><Relationship Id="rId159" Type="http://schemas.openxmlformats.org/officeDocument/2006/relationships/oleObject" Target="embeddings/oleObject84.bin"/><Relationship Id="rId175" Type="http://schemas.openxmlformats.org/officeDocument/2006/relationships/oleObject" Target="embeddings/oleObject92.bin"/><Relationship Id="rId170" Type="http://schemas.openxmlformats.org/officeDocument/2006/relationships/image" Target="media/image76.wmf"/><Relationship Id="rId191" Type="http://schemas.openxmlformats.org/officeDocument/2006/relationships/oleObject" Target="embeddings/oleObject100.bin"/><Relationship Id="rId16" Type="http://schemas.openxmlformats.org/officeDocument/2006/relationships/oleObject" Target="embeddings/oleObject6.bin"/><Relationship Id="rId107" Type="http://schemas.openxmlformats.org/officeDocument/2006/relationships/image" Target="media/image45.wmf"/><Relationship Id="rId11" Type="http://schemas.openxmlformats.org/officeDocument/2006/relationships/oleObject" Target="embeddings/oleObject3.bin"/><Relationship Id="rId32" Type="http://schemas.openxmlformats.org/officeDocument/2006/relationships/image" Target="media/image11.wmf"/><Relationship Id="rId37" Type="http://schemas.openxmlformats.org/officeDocument/2006/relationships/oleObject" Target="embeddings/oleObject19.bin"/><Relationship Id="rId53" Type="http://schemas.openxmlformats.org/officeDocument/2006/relationships/image" Target="media/image20.wmf"/><Relationship Id="rId58" Type="http://schemas.openxmlformats.org/officeDocument/2006/relationships/oleObject" Target="embeddings/oleObject31.bin"/><Relationship Id="rId74" Type="http://schemas.openxmlformats.org/officeDocument/2006/relationships/oleObject" Target="embeddings/oleObject39.bin"/><Relationship Id="rId79" Type="http://schemas.openxmlformats.org/officeDocument/2006/relationships/image" Target="media/image33.wmf"/><Relationship Id="rId102" Type="http://schemas.openxmlformats.org/officeDocument/2006/relationships/oleObject" Target="embeddings/oleObject55.bin"/><Relationship Id="rId123" Type="http://schemas.openxmlformats.org/officeDocument/2006/relationships/image" Target="media/image53.wmf"/><Relationship Id="rId128" Type="http://schemas.openxmlformats.org/officeDocument/2006/relationships/oleObject" Target="embeddings/oleObject68.bin"/><Relationship Id="rId144" Type="http://schemas.openxmlformats.org/officeDocument/2006/relationships/image" Target="media/image63.wmf"/><Relationship Id="rId149" Type="http://schemas.openxmlformats.org/officeDocument/2006/relationships/oleObject" Target="embeddings/oleObject79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48.bin"/><Relationship Id="rId95" Type="http://schemas.openxmlformats.org/officeDocument/2006/relationships/oleObject" Target="embeddings/oleObject51.bin"/><Relationship Id="rId160" Type="http://schemas.openxmlformats.org/officeDocument/2006/relationships/image" Target="media/image71.wmf"/><Relationship Id="rId165" Type="http://schemas.openxmlformats.org/officeDocument/2006/relationships/oleObject" Target="embeddings/oleObject87.bin"/><Relationship Id="rId181" Type="http://schemas.openxmlformats.org/officeDocument/2006/relationships/oleObject" Target="embeddings/oleObject95.bin"/><Relationship Id="rId186" Type="http://schemas.openxmlformats.org/officeDocument/2006/relationships/image" Target="media/image84.wmf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43" Type="http://schemas.openxmlformats.org/officeDocument/2006/relationships/image" Target="media/image16.wmf"/><Relationship Id="rId48" Type="http://schemas.openxmlformats.org/officeDocument/2006/relationships/oleObject" Target="embeddings/oleObject25.bin"/><Relationship Id="rId64" Type="http://schemas.openxmlformats.org/officeDocument/2006/relationships/oleObject" Target="embeddings/oleObject34.bin"/><Relationship Id="rId69" Type="http://schemas.openxmlformats.org/officeDocument/2006/relationships/image" Target="media/image28.wmf"/><Relationship Id="rId113" Type="http://schemas.openxmlformats.org/officeDocument/2006/relationships/image" Target="media/image48.wmf"/><Relationship Id="rId118" Type="http://schemas.openxmlformats.org/officeDocument/2006/relationships/oleObject" Target="embeddings/oleObject63.bin"/><Relationship Id="rId134" Type="http://schemas.openxmlformats.org/officeDocument/2006/relationships/oleObject" Target="embeddings/oleObject71.bin"/><Relationship Id="rId139" Type="http://schemas.openxmlformats.org/officeDocument/2006/relationships/image" Target="media/image61.wmf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5.bin"/><Relationship Id="rId150" Type="http://schemas.openxmlformats.org/officeDocument/2006/relationships/image" Target="media/image66.wmf"/><Relationship Id="rId155" Type="http://schemas.openxmlformats.org/officeDocument/2006/relationships/oleObject" Target="embeddings/oleObject82.bin"/><Relationship Id="rId171" Type="http://schemas.openxmlformats.org/officeDocument/2006/relationships/oleObject" Target="embeddings/oleObject90.bin"/><Relationship Id="rId176" Type="http://schemas.openxmlformats.org/officeDocument/2006/relationships/image" Target="media/image79.wmf"/><Relationship Id="rId192" Type="http://schemas.openxmlformats.org/officeDocument/2006/relationships/image" Target="media/image87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7.bin"/><Relationship Id="rId38" Type="http://schemas.openxmlformats.org/officeDocument/2006/relationships/image" Target="media/image14.wmf"/><Relationship Id="rId59" Type="http://schemas.openxmlformats.org/officeDocument/2006/relationships/image" Target="media/image23.wmf"/><Relationship Id="rId103" Type="http://schemas.openxmlformats.org/officeDocument/2006/relationships/image" Target="media/image43.wmf"/><Relationship Id="rId108" Type="http://schemas.openxmlformats.org/officeDocument/2006/relationships/oleObject" Target="embeddings/oleObject58.bin"/><Relationship Id="rId124" Type="http://schemas.openxmlformats.org/officeDocument/2006/relationships/oleObject" Target="embeddings/oleObject66.bin"/><Relationship Id="rId129" Type="http://schemas.openxmlformats.org/officeDocument/2006/relationships/image" Target="media/image56.wmf"/><Relationship Id="rId54" Type="http://schemas.openxmlformats.org/officeDocument/2006/relationships/oleObject" Target="embeddings/oleObject29.bin"/><Relationship Id="rId70" Type="http://schemas.openxmlformats.org/officeDocument/2006/relationships/oleObject" Target="embeddings/oleObject37.bin"/><Relationship Id="rId75" Type="http://schemas.openxmlformats.org/officeDocument/2006/relationships/image" Target="media/image31.wmf"/><Relationship Id="rId91" Type="http://schemas.openxmlformats.org/officeDocument/2006/relationships/oleObject" Target="embeddings/oleObject49.bin"/><Relationship Id="rId96" Type="http://schemas.openxmlformats.org/officeDocument/2006/relationships/image" Target="media/image40.wmf"/><Relationship Id="rId140" Type="http://schemas.openxmlformats.org/officeDocument/2006/relationships/oleObject" Target="embeddings/oleObject74.bin"/><Relationship Id="rId145" Type="http://schemas.openxmlformats.org/officeDocument/2006/relationships/oleObject" Target="embeddings/oleObject77.bin"/><Relationship Id="rId161" Type="http://schemas.openxmlformats.org/officeDocument/2006/relationships/oleObject" Target="embeddings/oleObject85.bin"/><Relationship Id="rId166" Type="http://schemas.openxmlformats.org/officeDocument/2006/relationships/image" Target="media/image74.wmf"/><Relationship Id="rId182" Type="http://schemas.openxmlformats.org/officeDocument/2006/relationships/image" Target="media/image82.wmf"/><Relationship Id="rId187" Type="http://schemas.openxmlformats.org/officeDocument/2006/relationships/oleObject" Target="embeddings/oleObject9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image" Target="media/image7.wmf"/><Relationship Id="rId28" Type="http://schemas.openxmlformats.org/officeDocument/2006/relationships/image" Target="media/image9.wmf"/><Relationship Id="rId49" Type="http://schemas.openxmlformats.org/officeDocument/2006/relationships/image" Target="media/image19.wmf"/><Relationship Id="rId114" Type="http://schemas.openxmlformats.org/officeDocument/2006/relationships/oleObject" Target="embeddings/oleObject61.bin"/><Relationship Id="rId119" Type="http://schemas.openxmlformats.org/officeDocument/2006/relationships/image" Target="media/image51.wmf"/><Relationship Id="rId44" Type="http://schemas.openxmlformats.org/officeDocument/2006/relationships/oleObject" Target="embeddings/oleObject23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6.wmf"/><Relationship Id="rId81" Type="http://schemas.openxmlformats.org/officeDocument/2006/relationships/oleObject" Target="embeddings/oleObject43.bin"/><Relationship Id="rId86" Type="http://schemas.openxmlformats.org/officeDocument/2006/relationships/image" Target="media/image36.wmf"/><Relationship Id="rId130" Type="http://schemas.openxmlformats.org/officeDocument/2006/relationships/oleObject" Target="embeddings/oleObject69.bin"/><Relationship Id="rId135" Type="http://schemas.openxmlformats.org/officeDocument/2006/relationships/image" Target="media/image59.wmf"/><Relationship Id="rId151" Type="http://schemas.openxmlformats.org/officeDocument/2006/relationships/oleObject" Target="embeddings/oleObject80.bin"/><Relationship Id="rId156" Type="http://schemas.openxmlformats.org/officeDocument/2006/relationships/image" Target="media/image69.wmf"/><Relationship Id="rId177" Type="http://schemas.openxmlformats.org/officeDocument/2006/relationships/oleObject" Target="embeddings/oleObject93.bin"/><Relationship Id="rId172" Type="http://schemas.openxmlformats.org/officeDocument/2006/relationships/image" Target="media/image77.wmf"/><Relationship Id="rId193" Type="http://schemas.openxmlformats.org/officeDocument/2006/relationships/oleObject" Target="embeddings/oleObject101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20.bin"/><Relationship Id="rId109" Type="http://schemas.openxmlformats.org/officeDocument/2006/relationships/image" Target="media/image46.wmf"/><Relationship Id="rId34" Type="http://schemas.openxmlformats.org/officeDocument/2006/relationships/image" Target="media/image12.wmf"/><Relationship Id="rId50" Type="http://schemas.openxmlformats.org/officeDocument/2006/relationships/oleObject" Target="embeddings/oleObject26.bin"/><Relationship Id="rId55" Type="http://schemas.openxmlformats.org/officeDocument/2006/relationships/image" Target="media/image21.wmf"/><Relationship Id="rId76" Type="http://schemas.openxmlformats.org/officeDocument/2006/relationships/oleObject" Target="embeddings/oleObject40.bin"/><Relationship Id="rId97" Type="http://schemas.openxmlformats.org/officeDocument/2006/relationships/oleObject" Target="embeddings/oleObject52.bin"/><Relationship Id="rId104" Type="http://schemas.openxmlformats.org/officeDocument/2006/relationships/oleObject" Target="embeddings/oleObject56.bin"/><Relationship Id="rId120" Type="http://schemas.openxmlformats.org/officeDocument/2006/relationships/oleObject" Target="embeddings/oleObject64.bin"/><Relationship Id="rId125" Type="http://schemas.openxmlformats.org/officeDocument/2006/relationships/image" Target="media/image54.wmf"/><Relationship Id="rId141" Type="http://schemas.openxmlformats.org/officeDocument/2006/relationships/oleObject" Target="embeddings/oleObject75.bin"/><Relationship Id="rId146" Type="http://schemas.openxmlformats.org/officeDocument/2006/relationships/image" Target="media/image64.wmf"/><Relationship Id="rId167" Type="http://schemas.openxmlformats.org/officeDocument/2006/relationships/oleObject" Target="embeddings/oleObject88.bin"/><Relationship Id="rId188" Type="http://schemas.openxmlformats.org/officeDocument/2006/relationships/image" Target="media/image85.wmf"/><Relationship Id="rId7" Type="http://schemas.openxmlformats.org/officeDocument/2006/relationships/oleObject" Target="embeddings/oleObject1.bin"/><Relationship Id="rId71" Type="http://schemas.openxmlformats.org/officeDocument/2006/relationships/image" Target="media/image29.wmf"/><Relationship Id="rId92" Type="http://schemas.openxmlformats.org/officeDocument/2006/relationships/image" Target="media/image38.wmf"/><Relationship Id="rId162" Type="http://schemas.openxmlformats.org/officeDocument/2006/relationships/image" Target="media/image72.wmf"/><Relationship Id="rId183" Type="http://schemas.openxmlformats.org/officeDocument/2006/relationships/oleObject" Target="embeddings/oleObject96.bin"/><Relationship Id="rId2" Type="http://schemas.openxmlformats.org/officeDocument/2006/relationships/styles" Target="styles.xml"/><Relationship Id="rId29" Type="http://schemas.openxmlformats.org/officeDocument/2006/relationships/oleObject" Target="embeddings/oleObject15.bin"/><Relationship Id="rId24" Type="http://schemas.openxmlformats.org/officeDocument/2006/relationships/oleObject" Target="embeddings/oleObject12.bin"/><Relationship Id="rId40" Type="http://schemas.openxmlformats.org/officeDocument/2006/relationships/image" Target="media/image15.wmf"/><Relationship Id="rId45" Type="http://schemas.openxmlformats.org/officeDocument/2006/relationships/image" Target="media/image17.wmf"/><Relationship Id="rId66" Type="http://schemas.openxmlformats.org/officeDocument/2006/relationships/oleObject" Target="embeddings/oleObject35.bin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59.bin"/><Relationship Id="rId115" Type="http://schemas.openxmlformats.org/officeDocument/2006/relationships/image" Target="media/image49.wmf"/><Relationship Id="rId131" Type="http://schemas.openxmlformats.org/officeDocument/2006/relationships/image" Target="media/image57.wmf"/><Relationship Id="rId136" Type="http://schemas.openxmlformats.org/officeDocument/2006/relationships/oleObject" Target="embeddings/oleObject72.bin"/><Relationship Id="rId157" Type="http://schemas.openxmlformats.org/officeDocument/2006/relationships/oleObject" Target="embeddings/oleObject83.bin"/><Relationship Id="rId178" Type="http://schemas.openxmlformats.org/officeDocument/2006/relationships/image" Target="media/image80.wmf"/><Relationship Id="rId61" Type="http://schemas.openxmlformats.org/officeDocument/2006/relationships/image" Target="media/image24.wmf"/><Relationship Id="rId82" Type="http://schemas.openxmlformats.org/officeDocument/2006/relationships/image" Target="media/image34.wmf"/><Relationship Id="rId152" Type="http://schemas.openxmlformats.org/officeDocument/2006/relationships/image" Target="media/image67.wmf"/><Relationship Id="rId173" Type="http://schemas.openxmlformats.org/officeDocument/2006/relationships/oleObject" Target="embeddings/oleObject91.bin"/><Relationship Id="rId194" Type="http://schemas.openxmlformats.org/officeDocument/2006/relationships/fontTable" Target="fontTable.xml"/><Relationship Id="rId19" Type="http://schemas.openxmlformats.org/officeDocument/2006/relationships/oleObject" Target="embeddings/oleObject9.bin"/><Relationship Id="rId14" Type="http://schemas.openxmlformats.org/officeDocument/2006/relationships/image" Target="media/image5.wmf"/><Relationship Id="rId30" Type="http://schemas.openxmlformats.org/officeDocument/2006/relationships/image" Target="media/image10.wmf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0.bin"/><Relationship Id="rId77" Type="http://schemas.openxmlformats.org/officeDocument/2006/relationships/image" Target="media/image32.wmf"/><Relationship Id="rId100" Type="http://schemas.openxmlformats.org/officeDocument/2006/relationships/image" Target="media/image42.wmf"/><Relationship Id="rId105" Type="http://schemas.openxmlformats.org/officeDocument/2006/relationships/image" Target="media/image44.wmf"/><Relationship Id="rId126" Type="http://schemas.openxmlformats.org/officeDocument/2006/relationships/oleObject" Target="embeddings/oleObject67.bin"/><Relationship Id="rId147" Type="http://schemas.openxmlformats.org/officeDocument/2006/relationships/oleObject" Target="embeddings/oleObject78.bin"/><Relationship Id="rId168" Type="http://schemas.openxmlformats.org/officeDocument/2006/relationships/image" Target="media/image75.wmf"/><Relationship Id="rId8" Type="http://schemas.openxmlformats.org/officeDocument/2006/relationships/image" Target="media/image2.wmf"/><Relationship Id="rId51" Type="http://schemas.openxmlformats.org/officeDocument/2006/relationships/oleObject" Target="embeddings/oleObject27.bin"/><Relationship Id="rId72" Type="http://schemas.openxmlformats.org/officeDocument/2006/relationships/oleObject" Target="embeddings/oleObject38.bin"/><Relationship Id="rId93" Type="http://schemas.openxmlformats.org/officeDocument/2006/relationships/oleObject" Target="embeddings/oleObject50.bin"/><Relationship Id="rId98" Type="http://schemas.openxmlformats.org/officeDocument/2006/relationships/image" Target="media/image41.wmf"/><Relationship Id="rId121" Type="http://schemas.openxmlformats.org/officeDocument/2006/relationships/image" Target="media/image52.wmf"/><Relationship Id="rId142" Type="http://schemas.openxmlformats.org/officeDocument/2006/relationships/image" Target="media/image62.wmf"/><Relationship Id="rId163" Type="http://schemas.openxmlformats.org/officeDocument/2006/relationships/oleObject" Target="embeddings/oleObject86.bin"/><Relationship Id="rId184" Type="http://schemas.openxmlformats.org/officeDocument/2006/relationships/image" Target="media/image83.wmf"/><Relationship Id="rId189" Type="http://schemas.openxmlformats.org/officeDocument/2006/relationships/oleObject" Target="embeddings/oleObject99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13.bin"/><Relationship Id="rId46" Type="http://schemas.openxmlformats.org/officeDocument/2006/relationships/oleObject" Target="embeddings/oleObject24.bin"/><Relationship Id="rId67" Type="http://schemas.openxmlformats.org/officeDocument/2006/relationships/image" Target="media/image27.wmf"/><Relationship Id="rId116" Type="http://schemas.openxmlformats.org/officeDocument/2006/relationships/oleObject" Target="embeddings/oleObject62.bin"/><Relationship Id="rId137" Type="http://schemas.openxmlformats.org/officeDocument/2006/relationships/image" Target="media/image60.wmf"/><Relationship Id="rId158" Type="http://schemas.openxmlformats.org/officeDocument/2006/relationships/image" Target="media/image70.wmf"/><Relationship Id="rId20" Type="http://schemas.openxmlformats.org/officeDocument/2006/relationships/image" Target="media/image6.wmf"/><Relationship Id="rId41" Type="http://schemas.openxmlformats.org/officeDocument/2006/relationships/oleObject" Target="embeddings/oleObject21.bin"/><Relationship Id="rId62" Type="http://schemas.openxmlformats.org/officeDocument/2006/relationships/oleObject" Target="embeddings/oleObject33.bin"/><Relationship Id="rId83" Type="http://schemas.openxmlformats.org/officeDocument/2006/relationships/oleObject" Target="embeddings/oleObject44.bin"/><Relationship Id="rId88" Type="http://schemas.openxmlformats.org/officeDocument/2006/relationships/oleObject" Target="embeddings/oleObject47.bin"/><Relationship Id="rId111" Type="http://schemas.openxmlformats.org/officeDocument/2006/relationships/image" Target="media/image47.wmf"/><Relationship Id="rId132" Type="http://schemas.openxmlformats.org/officeDocument/2006/relationships/oleObject" Target="embeddings/oleObject70.bin"/><Relationship Id="rId153" Type="http://schemas.openxmlformats.org/officeDocument/2006/relationships/oleObject" Target="embeddings/oleObject81.bin"/><Relationship Id="rId174" Type="http://schemas.openxmlformats.org/officeDocument/2006/relationships/image" Target="media/image78.wmf"/><Relationship Id="rId179" Type="http://schemas.openxmlformats.org/officeDocument/2006/relationships/oleObject" Target="embeddings/oleObject94.bin"/><Relationship Id="rId195" Type="http://schemas.openxmlformats.org/officeDocument/2006/relationships/theme" Target="theme/theme1.xml"/><Relationship Id="rId190" Type="http://schemas.openxmlformats.org/officeDocument/2006/relationships/image" Target="media/image86.wmf"/><Relationship Id="rId15" Type="http://schemas.openxmlformats.org/officeDocument/2006/relationships/oleObject" Target="embeddings/oleObject5.bin"/><Relationship Id="rId36" Type="http://schemas.openxmlformats.org/officeDocument/2006/relationships/image" Target="media/image13.wmf"/><Relationship Id="rId57" Type="http://schemas.openxmlformats.org/officeDocument/2006/relationships/image" Target="media/image22.wmf"/><Relationship Id="rId106" Type="http://schemas.openxmlformats.org/officeDocument/2006/relationships/oleObject" Target="embeddings/oleObject57.bin"/><Relationship Id="rId127" Type="http://schemas.openxmlformats.org/officeDocument/2006/relationships/image" Target="media/image55.wmf"/><Relationship Id="rId10" Type="http://schemas.openxmlformats.org/officeDocument/2006/relationships/image" Target="media/image3.wmf"/><Relationship Id="rId31" Type="http://schemas.openxmlformats.org/officeDocument/2006/relationships/oleObject" Target="embeddings/oleObject16.bin"/><Relationship Id="rId52" Type="http://schemas.openxmlformats.org/officeDocument/2006/relationships/oleObject" Target="embeddings/oleObject28.bin"/><Relationship Id="rId73" Type="http://schemas.openxmlformats.org/officeDocument/2006/relationships/image" Target="media/image30.wmf"/><Relationship Id="rId78" Type="http://schemas.openxmlformats.org/officeDocument/2006/relationships/oleObject" Target="embeddings/oleObject41.bin"/><Relationship Id="rId94" Type="http://schemas.openxmlformats.org/officeDocument/2006/relationships/image" Target="media/image39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122" Type="http://schemas.openxmlformats.org/officeDocument/2006/relationships/oleObject" Target="embeddings/oleObject65.bin"/><Relationship Id="rId143" Type="http://schemas.openxmlformats.org/officeDocument/2006/relationships/oleObject" Target="embeddings/oleObject76.bin"/><Relationship Id="rId148" Type="http://schemas.openxmlformats.org/officeDocument/2006/relationships/image" Target="media/image65.wmf"/><Relationship Id="rId164" Type="http://schemas.openxmlformats.org/officeDocument/2006/relationships/image" Target="media/image73.wmf"/><Relationship Id="rId169" Type="http://schemas.openxmlformats.org/officeDocument/2006/relationships/oleObject" Target="embeddings/oleObject89.bin"/><Relationship Id="rId185" Type="http://schemas.openxmlformats.org/officeDocument/2006/relationships/oleObject" Target="embeddings/oleObject9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1.wmf"/><Relationship Id="rId26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1077</Words>
  <Characters>6141</Characters>
  <Application>Microsoft Office Word</Application>
  <DocSecurity>0</DocSecurity>
  <Lines>51</Lines>
  <Paragraphs>14</Paragraphs>
  <ScaleCrop>false</ScaleCrop>
  <Company/>
  <LinksUpToDate>false</LinksUpToDate>
  <CharactersWithSpaces>7204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2</cp:revision>
  <dcterms:created xsi:type="dcterms:W3CDTF">2017-01-26T12:20:00Z</dcterms:created>
  <dcterms:modified xsi:type="dcterms:W3CDTF">2017-01-26T12:28:00Z</dcterms:modified>
</cp:coreProperties>
</file>